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7564" w14:textId="3A070A69" w:rsidR="0074281B" w:rsidRPr="00E162A1" w:rsidRDefault="00E162A1" w:rsidP="00E162A1">
      <w:pPr>
        <w:pStyle w:val="Header"/>
      </w:pPr>
      <w:r w:rsidRPr="00E162A1">
        <w:rPr>
          <w:rFonts w:ascii="Calibri" w:hAnsi="Calibri"/>
          <w:noProof/>
          <w:sz w:val="22"/>
          <w:szCs w:val="20"/>
          <w:lang w:val="en-CA" w:eastAsia="en-CA"/>
        </w:rPr>
        <w:drawing>
          <wp:anchor distT="0" distB="0" distL="114300" distR="114300" simplePos="0" relativeHeight="251658241" behindDoc="0" locked="0" layoutInCell="1" allowOverlap="1" wp14:anchorId="64F9E590" wp14:editId="1FC43A9D">
            <wp:simplePos x="0" y="0"/>
            <wp:positionH relativeFrom="margin">
              <wp:posOffset>0</wp:posOffset>
            </wp:positionH>
            <wp:positionV relativeFrom="topMargin">
              <wp:posOffset>914400</wp:posOffset>
            </wp:positionV>
            <wp:extent cx="5926455" cy="594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BE786" w14:textId="626B44BE" w:rsidR="00E116A1" w:rsidRPr="00E116A1" w:rsidRDefault="00F312F9" w:rsidP="001866B7">
      <w:pPr>
        <w:pStyle w:val="Heading1"/>
      </w:pPr>
      <w:r w:rsidRPr="002C529C">
        <w:t>CASN Canadia</w:t>
      </w:r>
      <w:r w:rsidR="00E41FE1" w:rsidRPr="002C529C">
        <w:t>n Nurse Educator Interest Groups</w:t>
      </w:r>
      <w:r w:rsidR="00C27CC9">
        <w:t xml:space="preserve">: </w:t>
      </w:r>
      <w:r w:rsidR="00C55A57">
        <w:t>T</w:t>
      </w:r>
      <w:r w:rsidR="00E116A1">
        <w:t>erms of Reference</w:t>
      </w:r>
    </w:p>
    <w:p w14:paraId="11279B42" w14:textId="77777777" w:rsidR="00803CFC" w:rsidRPr="00E141DC" w:rsidRDefault="00803CFC" w:rsidP="008F1895">
      <w:pPr>
        <w:pStyle w:val="Heading2"/>
      </w:pPr>
      <w:r w:rsidRPr="00E141DC">
        <w:t>Mandate</w:t>
      </w:r>
      <w:r w:rsidR="006B0C03" w:rsidRPr="00E141DC">
        <w:t xml:space="preserve"> and </w:t>
      </w:r>
      <w:r w:rsidR="00920C4C">
        <w:t>Scope</w:t>
      </w:r>
    </w:p>
    <w:p w14:paraId="6135B727" w14:textId="4FCFF1DB" w:rsidR="00DF09AB" w:rsidRPr="00BE712F" w:rsidRDefault="00DF09AB" w:rsidP="00BE712F">
      <w:pPr>
        <w:shd w:val="clear" w:color="auto" w:fill="FFFFFF" w:themeFill="background1"/>
        <w:spacing w:after="120" w:line="264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76641199"/>
      <w:r w:rsidRPr="00BE712F">
        <w:rPr>
          <w:rFonts w:asciiTheme="minorHAnsi" w:hAnsiTheme="minorHAnsi" w:cstheme="minorHAnsi"/>
          <w:sz w:val="22"/>
          <w:szCs w:val="22"/>
        </w:rPr>
        <w:t>The CASN Canadian Nurse Educator Interest Groups provide nurse educators, students, and nurses in non-educator roles with an opportunity to discuss ideas</w:t>
      </w:r>
      <w:r w:rsidR="005B54CA">
        <w:rPr>
          <w:rFonts w:asciiTheme="minorHAnsi" w:hAnsiTheme="minorHAnsi" w:cstheme="minorHAnsi"/>
          <w:sz w:val="22"/>
          <w:szCs w:val="22"/>
        </w:rPr>
        <w:t>,</w:t>
      </w:r>
      <w:r w:rsidRPr="00BE712F">
        <w:rPr>
          <w:rFonts w:asciiTheme="minorHAnsi" w:hAnsiTheme="minorHAnsi" w:cstheme="minorHAnsi"/>
          <w:sz w:val="22"/>
          <w:szCs w:val="22"/>
        </w:rPr>
        <w:t xml:space="preserve"> exchange information</w:t>
      </w:r>
      <w:r w:rsidR="005B54CA">
        <w:rPr>
          <w:rFonts w:asciiTheme="minorHAnsi" w:hAnsiTheme="minorHAnsi" w:cstheme="minorHAnsi"/>
          <w:sz w:val="22"/>
          <w:szCs w:val="22"/>
        </w:rPr>
        <w:t>,</w:t>
      </w:r>
      <w:r w:rsidRPr="00BE712F">
        <w:rPr>
          <w:rFonts w:asciiTheme="minorHAnsi" w:hAnsiTheme="minorHAnsi" w:cstheme="minorHAnsi"/>
          <w:sz w:val="22"/>
          <w:szCs w:val="22"/>
        </w:rPr>
        <w:t xml:space="preserve"> build research and scholarship capacity</w:t>
      </w:r>
      <w:r w:rsidR="005B54CA">
        <w:rPr>
          <w:rFonts w:asciiTheme="minorHAnsi" w:hAnsiTheme="minorHAnsi" w:cstheme="minorHAnsi"/>
          <w:sz w:val="22"/>
          <w:szCs w:val="22"/>
        </w:rPr>
        <w:t>,</w:t>
      </w:r>
      <w:r w:rsidRPr="00BE712F">
        <w:rPr>
          <w:rFonts w:asciiTheme="minorHAnsi" w:hAnsiTheme="minorHAnsi" w:cstheme="minorHAnsi"/>
          <w:sz w:val="22"/>
          <w:szCs w:val="22"/>
        </w:rPr>
        <w:t xml:space="preserve"> and enhance the quality of a specific area of nursing education at a national level.</w:t>
      </w:r>
      <w:bookmarkEnd w:id="0"/>
    </w:p>
    <w:p w14:paraId="27338297" w14:textId="759C9964" w:rsidR="000854F9" w:rsidRPr="00BE712F" w:rsidRDefault="00E807D4" w:rsidP="00BE712F">
      <w:pPr>
        <w:pStyle w:val="NoSpacing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20C4C" w:rsidRPr="00BE712F">
        <w:rPr>
          <w:rFonts w:asciiTheme="minorHAnsi" w:hAnsiTheme="minorHAnsi" w:cstheme="minorHAnsi"/>
          <w:sz w:val="22"/>
          <w:szCs w:val="22"/>
        </w:rPr>
        <w:t xml:space="preserve">CASN </w:t>
      </w:r>
      <w:r w:rsidR="000E0D77">
        <w:rPr>
          <w:rFonts w:asciiTheme="minorHAnsi" w:hAnsiTheme="minorHAnsi" w:cstheme="minorHAnsi"/>
          <w:sz w:val="22"/>
          <w:szCs w:val="22"/>
        </w:rPr>
        <w:t xml:space="preserve">Canadian </w:t>
      </w:r>
      <w:r w:rsidR="00920C4C" w:rsidRPr="00BE712F">
        <w:rPr>
          <w:rFonts w:asciiTheme="minorHAnsi" w:hAnsiTheme="minorHAnsi" w:cstheme="minorHAnsi"/>
          <w:sz w:val="22"/>
          <w:szCs w:val="22"/>
        </w:rPr>
        <w:t xml:space="preserve">Nurse Educator Interest Groups: </w:t>
      </w:r>
    </w:p>
    <w:p w14:paraId="675F974E" w14:textId="77777777" w:rsidR="00BE712F" w:rsidRPr="00BE712F" w:rsidRDefault="004E5A7F" w:rsidP="00BE712F">
      <w:pPr>
        <w:pStyle w:val="ListParagraph"/>
        <w:numPr>
          <w:ilvl w:val="0"/>
          <w:numId w:val="16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 w:rsidRPr="00BE712F">
        <w:rPr>
          <w:rFonts w:asciiTheme="minorHAnsi" w:eastAsia="Times New Roman" w:hAnsiTheme="minorHAnsi" w:cstheme="minorHAnsi"/>
          <w:lang w:val="en" w:eastAsia="en-CA"/>
        </w:rPr>
        <w:t>s</w:t>
      </w:r>
      <w:r w:rsidR="00F8796E" w:rsidRPr="00BE712F">
        <w:rPr>
          <w:rFonts w:asciiTheme="minorHAnsi" w:eastAsia="Times New Roman" w:hAnsiTheme="minorHAnsi" w:cstheme="minorHAnsi"/>
          <w:lang w:val="en" w:eastAsia="en-CA"/>
        </w:rPr>
        <w:t>trengthen the voice of nurse educators and build a</w:t>
      </w:r>
      <w:r w:rsidR="00380EAF" w:rsidRPr="00BE712F">
        <w:rPr>
          <w:rFonts w:asciiTheme="minorHAnsi" w:eastAsia="Times New Roman" w:hAnsiTheme="minorHAnsi" w:cstheme="minorHAnsi"/>
          <w:lang w:val="en" w:eastAsia="en-CA"/>
        </w:rPr>
        <w:t xml:space="preserve">n </w:t>
      </w:r>
      <w:r w:rsidRPr="00BE712F">
        <w:rPr>
          <w:rFonts w:asciiTheme="minorHAnsi" w:eastAsia="Times New Roman" w:hAnsiTheme="minorHAnsi" w:cstheme="minorHAnsi"/>
          <w:lang w:val="en" w:eastAsia="en-CA"/>
        </w:rPr>
        <w:t>interest-focused base</w:t>
      </w:r>
      <w:r w:rsidR="00F8796E" w:rsidRPr="00BE712F">
        <w:rPr>
          <w:rFonts w:asciiTheme="minorHAnsi" w:eastAsia="Times New Roman" w:hAnsiTheme="minorHAnsi" w:cstheme="minorHAnsi"/>
          <w:lang w:val="en" w:eastAsia="en-CA"/>
        </w:rPr>
        <w:t xml:space="preserve"> among nurse </w:t>
      </w:r>
      <w:proofErr w:type="gramStart"/>
      <w:r w:rsidR="00F8796E" w:rsidRPr="00BE712F">
        <w:rPr>
          <w:rFonts w:asciiTheme="minorHAnsi" w:eastAsia="Times New Roman" w:hAnsiTheme="minorHAnsi" w:cstheme="minorHAnsi"/>
          <w:lang w:val="en" w:eastAsia="en-CA"/>
        </w:rPr>
        <w:t>educators</w:t>
      </w:r>
      <w:r w:rsidRPr="00BE712F">
        <w:rPr>
          <w:rFonts w:asciiTheme="minorHAnsi" w:eastAsia="Times New Roman" w:hAnsiTheme="minorHAnsi" w:cstheme="minorHAnsi"/>
          <w:lang w:val="en" w:eastAsia="en-CA"/>
        </w:rPr>
        <w:t>;</w:t>
      </w:r>
      <w:proofErr w:type="gramEnd"/>
    </w:p>
    <w:p w14:paraId="58F91F26" w14:textId="77777777" w:rsidR="00BE712F" w:rsidRDefault="004E5A7F" w:rsidP="00BE712F">
      <w:pPr>
        <w:pStyle w:val="ListParagraph"/>
        <w:numPr>
          <w:ilvl w:val="0"/>
          <w:numId w:val="16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 w:rsidRPr="00BE712F">
        <w:rPr>
          <w:rFonts w:asciiTheme="minorHAnsi" w:hAnsiTheme="minorHAnsi" w:cstheme="minorHAnsi"/>
          <w:lang w:val="en" w:eastAsia="en-CA"/>
        </w:rPr>
        <w:t>p</w:t>
      </w:r>
      <w:r w:rsidR="00F8796E" w:rsidRPr="00BE712F">
        <w:rPr>
          <w:rFonts w:asciiTheme="minorHAnsi" w:hAnsiTheme="minorHAnsi" w:cstheme="minorHAnsi"/>
          <w:lang w:val="en" w:eastAsia="en-CA"/>
        </w:rPr>
        <w:t xml:space="preserve">articipate in a forum for knowledge translation and idea exchange to </w:t>
      </w:r>
      <w:r w:rsidR="00F8796E" w:rsidRPr="00BE712F">
        <w:rPr>
          <w:rFonts w:asciiTheme="minorHAnsi" w:hAnsiTheme="minorHAnsi" w:cstheme="minorHAnsi"/>
        </w:rPr>
        <w:t>raise awareness and call attention to practice issues, current trends, evolving challeng</w:t>
      </w:r>
      <w:r w:rsidR="00FE5BC0" w:rsidRPr="00BE712F">
        <w:rPr>
          <w:rFonts w:asciiTheme="minorHAnsi" w:hAnsiTheme="minorHAnsi" w:cstheme="minorHAnsi"/>
        </w:rPr>
        <w:t>es</w:t>
      </w:r>
      <w:r w:rsidR="00380EAF" w:rsidRPr="00BE712F">
        <w:rPr>
          <w:rFonts w:asciiTheme="minorHAnsi" w:hAnsiTheme="minorHAnsi" w:cstheme="minorHAnsi"/>
        </w:rPr>
        <w:t>,</w:t>
      </w:r>
      <w:r w:rsidR="00007FEC" w:rsidRPr="00BE712F">
        <w:rPr>
          <w:rFonts w:asciiTheme="minorHAnsi" w:hAnsiTheme="minorHAnsi" w:cstheme="minorHAnsi"/>
        </w:rPr>
        <w:t xml:space="preserve"> successes</w:t>
      </w:r>
      <w:r w:rsidR="009D6671" w:rsidRPr="00BE712F">
        <w:rPr>
          <w:rFonts w:asciiTheme="minorHAnsi" w:hAnsiTheme="minorHAnsi" w:cstheme="minorHAnsi"/>
        </w:rPr>
        <w:t>, and key milestones</w:t>
      </w:r>
      <w:r w:rsidR="00095489" w:rsidRPr="00BE712F">
        <w:rPr>
          <w:rFonts w:asciiTheme="minorHAnsi" w:hAnsiTheme="minorHAnsi" w:cstheme="minorHAnsi"/>
        </w:rPr>
        <w:t xml:space="preserve"> </w:t>
      </w:r>
      <w:r w:rsidR="00F8796E" w:rsidRPr="00BE712F">
        <w:rPr>
          <w:rFonts w:asciiTheme="minorHAnsi" w:hAnsiTheme="minorHAnsi" w:cstheme="minorHAnsi"/>
        </w:rPr>
        <w:t xml:space="preserve">in the area of </w:t>
      </w:r>
      <w:proofErr w:type="gramStart"/>
      <w:r w:rsidR="00F8796E" w:rsidRPr="00BE712F">
        <w:rPr>
          <w:rFonts w:asciiTheme="minorHAnsi" w:hAnsiTheme="minorHAnsi" w:cstheme="minorHAnsi"/>
        </w:rPr>
        <w:t>interest</w:t>
      </w:r>
      <w:r w:rsidRPr="00BE712F">
        <w:rPr>
          <w:rFonts w:asciiTheme="minorHAnsi" w:hAnsiTheme="minorHAnsi" w:cstheme="minorHAnsi"/>
        </w:rPr>
        <w:t>;</w:t>
      </w:r>
      <w:proofErr w:type="gramEnd"/>
    </w:p>
    <w:p w14:paraId="227C26EF" w14:textId="77777777" w:rsidR="00BE712F" w:rsidRPr="00BE712F" w:rsidRDefault="004E5A7F" w:rsidP="00BE712F">
      <w:pPr>
        <w:pStyle w:val="ListParagraph"/>
        <w:numPr>
          <w:ilvl w:val="0"/>
          <w:numId w:val="16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 w:rsidRPr="00BE712F">
        <w:rPr>
          <w:rFonts w:asciiTheme="minorHAnsi" w:hAnsiTheme="minorHAnsi" w:cstheme="minorHAnsi"/>
          <w:lang w:val="en" w:eastAsia="en-CA"/>
        </w:rPr>
        <w:t>s</w:t>
      </w:r>
      <w:r w:rsidR="00F8796E" w:rsidRPr="00BE712F">
        <w:rPr>
          <w:rFonts w:asciiTheme="minorHAnsi" w:hAnsiTheme="minorHAnsi" w:cstheme="minorHAnsi"/>
          <w:lang w:val="en" w:eastAsia="en-CA"/>
        </w:rPr>
        <w:t xml:space="preserve">hare resources and tools pertaining to the area of </w:t>
      </w:r>
      <w:proofErr w:type="gramStart"/>
      <w:r w:rsidR="00F8796E" w:rsidRPr="00BE712F">
        <w:rPr>
          <w:rFonts w:asciiTheme="minorHAnsi" w:hAnsiTheme="minorHAnsi" w:cstheme="minorHAnsi"/>
          <w:lang w:val="en" w:eastAsia="en-CA"/>
        </w:rPr>
        <w:t>interest</w:t>
      </w:r>
      <w:r w:rsidRPr="00BE712F">
        <w:rPr>
          <w:rFonts w:asciiTheme="minorHAnsi" w:hAnsiTheme="minorHAnsi" w:cstheme="minorHAnsi"/>
          <w:lang w:val="en" w:eastAsia="en-CA"/>
        </w:rPr>
        <w:t>;</w:t>
      </w:r>
      <w:proofErr w:type="gramEnd"/>
    </w:p>
    <w:p w14:paraId="3C8B851D" w14:textId="3D3EB602" w:rsidR="00BE712F" w:rsidRDefault="004E5A7F" w:rsidP="00BE712F">
      <w:pPr>
        <w:pStyle w:val="ListParagraph"/>
        <w:numPr>
          <w:ilvl w:val="0"/>
          <w:numId w:val="16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 w:rsidRPr="00BE712F">
        <w:rPr>
          <w:rFonts w:asciiTheme="minorHAnsi" w:hAnsiTheme="minorHAnsi" w:cstheme="minorHAnsi"/>
        </w:rPr>
        <w:t>f</w:t>
      </w:r>
      <w:r w:rsidR="00F8796E" w:rsidRPr="00BE712F">
        <w:rPr>
          <w:rFonts w:asciiTheme="minorHAnsi" w:hAnsiTheme="minorHAnsi" w:cstheme="minorHAnsi"/>
        </w:rPr>
        <w:t xml:space="preserve">oster capacity among faculty in Canadian schools of nursing in the </w:t>
      </w:r>
      <w:r w:rsidR="00380EAF" w:rsidRPr="00BE712F">
        <w:rPr>
          <w:rFonts w:asciiTheme="minorHAnsi" w:hAnsiTheme="minorHAnsi" w:cstheme="minorHAnsi"/>
        </w:rPr>
        <w:t xml:space="preserve">area of </w:t>
      </w:r>
      <w:r w:rsidR="00F8796E" w:rsidRPr="00BE712F">
        <w:rPr>
          <w:rFonts w:asciiTheme="minorHAnsi" w:hAnsiTheme="minorHAnsi" w:cstheme="minorHAnsi"/>
        </w:rPr>
        <w:t>interest by participating in ongoing relevant conversations</w:t>
      </w:r>
      <w:r w:rsidR="00380EAF" w:rsidRPr="00BE712F">
        <w:rPr>
          <w:rFonts w:asciiTheme="minorHAnsi" w:hAnsiTheme="minorHAnsi" w:cstheme="minorHAnsi"/>
        </w:rPr>
        <w:t xml:space="preserve"> and</w:t>
      </w:r>
      <w:r w:rsidR="00F8796E" w:rsidRPr="00BE712F">
        <w:rPr>
          <w:rFonts w:asciiTheme="minorHAnsi" w:hAnsiTheme="minorHAnsi" w:cstheme="minorHAnsi"/>
        </w:rPr>
        <w:t xml:space="preserve"> offering webinars</w:t>
      </w:r>
      <w:r w:rsidR="007B4AAC">
        <w:rPr>
          <w:rFonts w:asciiTheme="minorHAnsi" w:hAnsiTheme="minorHAnsi" w:cstheme="minorHAnsi"/>
        </w:rPr>
        <w:t xml:space="preserve"> and</w:t>
      </w:r>
      <w:r w:rsidR="00F8796E" w:rsidRPr="00BE712F">
        <w:rPr>
          <w:rFonts w:asciiTheme="minorHAnsi" w:hAnsiTheme="minorHAnsi" w:cstheme="minorHAnsi"/>
        </w:rPr>
        <w:t xml:space="preserve"> presentations</w:t>
      </w:r>
      <w:r w:rsidR="003939A0">
        <w:rPr>
          <w:rFonts w:asciiTheme="minorHAnsi" w:hAnsiTheme="minorHAnsi" w:cstheme="minorHAnsi"/>
        </w:rPr>
        <w:t xml:space="preserve"> </w:t>
      </w:r>
      <w:r w:rsidR="00F8796E" w:rsidRPr="00BE712F">
        <w:rPr>
          <w:rFonts w:asciiTheme="minorHAnsi" w:hAnsiTheme="minorHAnsi" w:cstheme="minorHAnsi"/>
        </w:rPr>
        <w:t xml:space="preserve">on topics of </w:t>
      </w:r>
      <w:proofErr w:type="gramStart"/>
      <w:r w:rsidR="00F8796E" w:rsidRPr="00BE712F">
        <w:rPr>
          <w:rFonts w:asciiTheme="minorHAnsi" w:hAnsiTheme="minorHAnsi" w:cstheme="minorHAnsi"/>
        </w:rPr>
        <w:t>interest</w:t>
      </w:r>
      <w:r w:rsidRPr="00BE712F">
        <w:rPr>
          <w:rFonts w:asciiTheme="minorHAnsi" w:hAnsiTheme="minorHAnsi" w:cstheme="minorHAnsi"/>
        </w:rPr>
        <w:t>;</w:t>
      </w:r>
      <w:proofErr w:type="gramEnd"/>
      <w:r w:rsidRPr="00BE712F">
        <w:rPr>
          <w:rFonts w:asciiTheme="minorHAnsi" w:hAnsiTheme="minorHAnsi" w:cstheme="minorHAnsi"/>
        </w:rPr>
        <w:t xml:space="preserve"> </w:t>
      </w:r>
    </w:p>
    <w:p w14:paraId="23A6ED25" w14:textId="77777777" w:rsidR="00BE712F" w:rsidRPr="00BE712F" w:rsidRDefault="004E5A7F" w:rsidP="00BE712F">
      <w:pPr>
        <w:pStyle w:val="ListParagraph"/>
        <w:numPr>
          <w:ilvl w:val="0"/>
          <w:numId w:val="16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 w:rsidRPr="00BE712F">
        <w:rPr>
          <w:rFonts w:asciiTheme="minorHAnsi" w:hAnsiTheme="minorHAnsi" w:cstheme="minorHAnsi"/>
          <w:lang w:val="en" w:eastAsia="en-CA"/>
        </w:rPr>
        <w:t>e</w:t>
      </w:r>
      <w:r w:rsidR="00F8796E" w:rsidRPr="00BE712F">
        <w:rPr>
          <w:rFonts w:asciiTheme="minorHAnsi" w:hAnsiTheme="minorHAnsi" w:cstheme="minorHAnsi"/>
          <w:lang w:val="en" w:eastAsia="en-CA"/>
        </w:rPr>
        <w:t xml:space="preserve">xplore potential collaborations, such as joint initiatives, research projects, </w:t>
      </w:r>
      <w:r w:rsidR="00FE5BC0" w:rsidRPr="00BE712F">
        <w:rPr>
          <w:rFonts w:asciiTheme="minorHAnsi" w:hAnsiTheme="minorHAnsi" w:cstheme="minorHAnsi"/>
          <w:lang w:val="en" w:eastAsia="en-CA"/>
        </w:rPr>
        <w:t xml:space="preserve">and </w:t>
      </w:r>
      <w:r w:rsidR="00F8796E" w:rsidRPr="00BE712F">
        <w:rPr>
          <w:rFonts w:asciiTheme="minorHAnsi" w:hAnsiTheme="minorHAnsi" w:cstheme="minorHAnsi"/>
          <w:lang w:val="en" w:eastAsia="en-CA"/>
        </w:rPr>
        <w:t>publications</w:t>
      </w:r>
      <w:r w:rsidR="00920C4C" w:rsidRPr="00BE712F">
        <w:rPr>
          <w:rFonts w:asciiTheme="minorHAnsi" w:hAnsiTheme="minorHAnsi" w:cstheme="minorHAnsi"/>
          <w:lang w:val="en" w:eastAsia="en-CA"/>
        </w:rPr>
        <w:t>; and</w:t>
      </w:r>
    </w:p>
    <w:p w14:paraId="357273CA" w14:textId="36D683F9" w:rsidR="00920C4C" w:rsidRPr="00BE712F" w:rsidRDefault="00911116" w:rsidP="00837F9F">
      <w:pPr>
        <w:pStyle w:val="ListParagraph"/>
        <w:numPr>
          <w:ilvl w:val="0"/>
          <w:numId w:val="16"/>
        </w:numPr>
        <w:spacing w:after="120" w:line="264" w:lineRule="auto"/>
        <w:ind w:left="714" w:hanging="357"/>
        <w:contextualSpacing w:val="0"/>
        <w:rPr>
          <w:rFonts w:asciiTheme="minorHAnsi" w:hAnsiTheme="minorHAnsi" w:cstheme="minorHAnsi"/>
        </w:rPr>
      </w:pPr>
      <w:r w:rsidRPr="00BE712F">
        <w:rPr>
          <w:rFonts w:asciiTheme="minorHAnsi" w:hAnsiTheme="minorHAnsi" w:cstheme="minorHAnsi"/>
          <w:lang w:val="en" w:eastAsia="en-CA"/>
        </w:rPr>
        <w:t>p</w:t>
      </w:r>
      <w:r w:rsidR="00920C4C" w:rsidRPr="00BE712F">
        <w:rPr>
          <w:rFonts w:asciiTheme="minorHAnsi" w:hAnsiTheme="minorHAnsi" w:cstheme="minorHAnsi"/>
          <w:lang w:val="en" w:eastAsia="en-CA"/>
        </w:rPr>
        <w:t xml:space="preserve">repare an annual report to CASN Council. </w:t>
      </w:r>
    </w:p>
    <w:p w14:paraId="22147647" w14:textId="77777777" w:rsidR="0074281B" w:rsidRPr="00E141DC" w:rsidRDefault="00803CFC" w:rsidP="008F1895">
      <w:pPr>
        <w:pStyle w:val="Heading2"/>
      </w:pPr>
      <w:r w:rsidRPr="00E141DC">
        <w:t xml:space="preserve">Membership </w:t>
      </w:r>
    </w:p>
    <w:p w14:paraId="060A56B1" w14:textId="25B56E65" w:rsidR="00FC6675" w:rsidRPr="00BE712F" w:rsidRDefault="008426DF" w:rsidP="00BE712F">
      <w:p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BE712F">
        <w:rPr>
          <w:rFonts w:asciiTheme="minorHAnsi" w:hAnsiTheme="minorHAnsi" w:cstheme="minorHAnsi"/>
          <w:sz w:val="22"/>
          <w:szCs w:val="22"/>
        </w:rPr>
        <w:t xml:space="preserve">Each </w:t>
      </w:r>
      <w:r w:rsidR="005A0FA9" w:rsidRPr="00BE712F">
        <w:rPr>
          <w:rFonts w:asciiTheme="minorHAnsi" w:hAnsiTheme="minorHAnsi" w:cstheme="minorHAnsi"/>
          <w:sz w:val="22"/>
          <w:szCs w:val="22"/>
        </w:rPr>
        <w:t>i</w:t>
      </w:r>
      <w:r w:rsidR="00A433C4" w:rsidRPr="00BE712F">
        <w:rPr>
          <w:rFonts w:asciiTheme="minorHAnsi" w:hAnsiTheme="minorHAnsi" w:cstheme="minorHAnsi"/>
          <w:sz w:val="22"/>
          <w:szCs w:val="22"/>
        </w:rPr>
        <w:t xml:space="preserve">nterest </w:t>
      </w:r>
      <w:r w:rsidR="005A0FA9" w:rsidRPr="00BE712F">
        <w:rPr>
          <w:rFonts w:asciiTheme="minorHAnsi" w:hAnsiTheme="minorHAnsi" w:cstheme="minorHAnsi"/>
          <w:sz w:val="22"/>
          <w:szCs w:val="22"/>
        </w:rPr>
        <w:t>g</w:t>
      </w:r>
      <w:r w:rsidR="00A433C4" w:rsidRPr="00BE712F">
        <w:rPr>
          <w:rFonts w:asciiTheme="minorHAnsi" w:hAnsiTheme="minorHAnsi" w:cstheme="minorHAnsi"/>
          <w:sz w:val="22"/>
          <w:szCs w:val="22"/>
        </w:rPr>
        <w:t>roup</w:t>
      </w:r>
      <w:r w:rsidR="00FC6675" w:rsidRPr="00BE712F">
        <w:rPr>
          <w:rFonts w:asciiTheme="minorHAnsi" w:hAnsiTheme="minorHAnsi" w:cstheme="minorHAnsi"/>
          <w:sz w:val="22"/>
          <w:szCs w:val="22"/>
        </w:rPr>
        <w:t xml:space="preserve"> </w:t>
      </w:r>
      <w:r w:rsidRPr="00BE712F">
        <w:rPr>
          <w:rFonts w:asciiTheme="minorHAnsi" w:hAnsiTheme="minorHAnsi" w:cstheme="minorHAnsi"/>
          <w:sz w:val="22"/>
          <w:szCs w:val="22"/>
        </w:rPr>
        <w:t xml:space="preserve">will have a renewable </w:t>
      </w:r>
      <w:r w:rsidR="00086A3F">
        <w:rPr>
          <w:rFonts w:asciiTheme="minorHAnsi" w:hAnsiTheme="minorHAnsi" w:cstheme="minorHAnsi"/>
          <w:sz w:val="22"/>
          <w:szCs w:val="22"/>
        </w:rPr>
        <w:t>1</w:t>
      </w:r>
      <w:r w:rsidR="007F381F" w:rsidRPr="00BE712F">
        <w:rPr>
          <w:rFonts w:asciiTheme="minorHAnsi" w:hAnsiTheme="minorHAnsi" w:cstheme="minorHAnsi"/>
          <w:sz w:val="22"/>
          <w:szCs w:val="22"/>
        </w:rPr>
        <w:t>-</w:t>
      </w:r>
      <w:r w:rsidRPr="00BE712F">
        <w:rPr>
          <w:rFonts w:asciiTheme="minorHAnsi" w:hAnsiTheme="minorHAnsi" w:cstheme="minorHAnsi"/>
          <w:sz w:val="22"/>
          <w:szCs w:val="22"/>
        </w:rPr>
        <w:t xml:space="preserve">year </w:t>
      </w:r>
      <w:r w:rsidR="007F381F" w:rsidRPr="00BE712F">
        <w:rPr>
          <w:rFonts w:asciiTheme="minorHAnsi" w:hAnsiTheme="minorHAnsi" w:cstheme="minorHAnsi"/>
          <w:sz w:val="22"/>
          <w:szCs w:val="22"/>
        </w:rPr>
        <w:t>membership</w:t>
      </w:r>
      <w:r w:rsidRPr="00BE712F">
        <w:rPr>
          <w:rFonts w:asciiTheme="minorHAnsi" w:hAnsiTheme="minorHAnsi" w:cstheme="minorHAnsi"/>
          <w:sz w:val="22"/>
          <w:szCs w:val="22"/>
        </w:rPr>
        <w:t xml:space="preserve">. </w:t>
      </w:r>
      <w:r w:rsidR="006143BA" w:rsidRPr="00BE712F">
        <w:rPr>
          <w:rFonts w:asciiTheme="minorHAnsi" w:hAnsiTheme="minorHAnsi" w:cstheme="minorHAnsi"/>
          <w:sz w:val="22"/>
          <w:szCs w:val="22"/>
        </w:rPr>
        <w:t>The membership period runs from July to June.</w:t>
      </w:r>
    </w:p>
    <w:p w14:paraId="55AC8710" w14:textId="3178ECC2" w:rsidR="00FC6675" w:rsidRPr="00BE712F" w:rsidRDefault="00FC6675" w:rsidP="00BE712F">
      <w:pPr>
        <w:numPr>
          <w:ilvl w:val="0"/>
          <w:numId w:val="17"/>
        </w:numPr>
        <w:spacing w:after="120" w:line="264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E712F">
        <w:rPr>
          <w:rFonts w:asciiTheme="minorHAnsi" w:hAnsiTheme="minorHAnsi" w:cstheme="minorHAnsi"/>
          <w:sz w:val="22"/>
          <w:szCs w:val="22"/>
        </w:rPr>
        <w:t xml:space="preserve">The </w:t>
      </w:r>
      <w:r w:rsidR="005A0FA9" w:rsidRPr="00BE712F">
        <w:rPr>
          <w:rFonts w:asciiTheme="minorHAnsi" w:hAnsiTheme="minorHAnsi" w:cstheme="minorHAnsi"/>
          <w:sz w:val="22"/>
          <w:szCs w:val="22"/>
        </w:rPr>
        <w:t>i</w:t>
      </w:r>
      <w:r w:rsidRPr="00BE712F">
        <w:rPr>
          <w:rFonts w:asciiTheme="minorHAnsi" w:hAnsiTheme="minorHAnsi" w:cstheme="minorHAnsi"/>
          <w:sz w:val="22"/>
          <w:szCs w:val="22"/>
        </w:rPr>
        <w:t xml:space="preserve">nterest </w:t>
      </w:r>
      <w:r w:rsidR="005A0FA9" w:rsidRPr="00BE712F">
        <w:rPr>
          <w:rFonts w:asciiTheme="minorHAnsi" w:hAnsiTheme="minorHAnsi" w:cstheme="minorHAnsi"/>
          <w:sz w:val="22"/>
          <w:szCs w:val="22"/>
        </w:rPr>
        <w:t>g</w:t>
      </w:r>
      <w:r w:rsidRPr="00BE712F">
        <w:rPr>
          <w:rFonts w:asciiTheme="minorHAnsi" w:hAnsiTheme="minorHAnsi" w:cstheme="minorHAnsi"/>
          <w:sz w:val="22"/>
          <w:szCs w:val="22"/>
        </w:rPr>
        <w:t xml:space="preserve">roup must </w:t>
      </w:r>
      <w:r w:rsidR="00E5749A" w:rsidRPr="00BE712F">
        <w:rPr>
          <w:rFonts w:asciiTheme="minorHAnsi" w:hAnsiTheme="minorHAnsi" w:cstheme="minorHAnsi"/>
          <w:sz w:val="22"/>
          <w:szCs w:val="22"/>
        </w:rPr>
        <w:t>have a minimum of 1</w:t>
      </w:r>
      <w:r w:rsidR="00071290" w:rsidRPr="00BE712F">
        <w:rPr>
          <w:rFonts w:asciiTheme="minorHAnsi" w:hAnsiTheme="minorHAnsi" w:cstheme="minorHAnsi"/>
          <w:sz w:val="22"/>
          <w:szCs w:val="22"/>
        </w:rPr>
        <w:t>0</w:t>
      </w:r>
      <w:r w:rsidR="00B84EDD" w:rsidRPr="00BE712F">
        <w:rPr>
          <w:rFonts w:asciiTheme="minorHAnsi" w:hAnsiTheme="minorHAnsi" w:cstheme="minorHAnsi"/>
          <w:sz w:val="22"/>
          <w:szCs w:val="22"/>
        </w:rPr>
        <w:t xml:space="preserve"> members</w:t>
      </w:r>
      <w:r w:rsidR="007F381F" w:rsidRPr="00BE712F">
        <w:rPr>
          <w:rFonts w:asciiTheme="minorHAnsi" w:hAnsiTheme="minorHAnsi" w:cstheme="minorHAnsi"/>
          <w:sz w:val="22"/>
          <w:szCs w:val="22"/>
        </w:rPr>
        <w:t>.</w:t>
      </w:r>
    </w:p>
    <w:p w14:paraId="56C64495" w14:textId="23C9A5C6" w:rsidR="00B84EDD" w:rsidRPr="00BE712F" w:rsidRDefault="00B84EDD" w:rsidP="163E742F">
      <w:pPr>
        <w:numPr>
          <w:ilvl w:val="0"/>
          <w:numId w:val="17"/>
        </w:numPr>
        <w:spacing w:after="120" w:line="264" w:lineRule="auto"/>
        <w:ind w:left="714" w:hanging="357"/>
        <w:contextualSpacing/>
        <w:rPr>
          <w:rFonts w:asciiTheme="minorHAnsi" w:hAnsiTheme="minorHAnsi" w:cstheme="minorBidi"/>
          <w:sz w:val="22"/>
          <w:szCs w:val="22"/>
        </w:rPr>
      </w:pPr>
      <w:r w:rsidRPr="163E742F">
        <w:rPr>
          <w:rFonts w:asciiTheme="minorHAnsi" w:hAnsiTheme="minorHAnsi" w:cstheme="minorBidi"/>
          <w:sz w:val="22"/>
          <w:szCs w:val="22"/>
        </w:rPr>
        <w:t xml:space="preserve">The </w:t>
      </w:r>
      <w:r w:rsidR="005A0FA9" w:rsidRPr="163E742F">
        <w:rPr>
          <w:rFonts w:asciiTheme="minorHAnsi" w:hAnsiTheme="minorHAnsi" w:cstheme="minorBidi"/>
          <w:sz w:val="22"/>
          <w:szCs w:val="22"/>
        </w:rPr>
        <w:t>c</w:t>
      </w:r>
      <w:r w:rsidRPr="163E742F">
        <w:rPr>
          <w:rFonts w:asciiTheme="minorHAnsi" w:hAnsiTheme="minorHAnsi" w:cstheme="minorBidi"/>
          <w:sz w:val="22"/>
          <w:szCs w:val="22"/>
        </w:rPr>
        <w:t>hair</w:t>
      </w:r>
      <w:r w:rsidR="00096672" w:rsidRPr="163E742F">
        <w:rPr>
          <w:rFonts w:asciiTheme="minorHAnsi" w:hAnsiTheme="minorHAnsi" w:cstheme="minorBidi"/>
          <w:sz w:val="22"/>
          <w:szCs w:val="22"/>
        </w:rPr>
        <w:t xml:space="preserve"> or co-chairs</w:t>
      </w:r>
      <w:r w:rsidRPr="163E742F">
        <w:rPr>
          <w:rFonts w:asciiTheme="minorHAnsi" w:hAnsiTheme="minorHAnsi" w:cstheme="minorBidi"/>
          <w:sz w:val="22"/>
          <w:szCs w:val="22"/>
        </w:rPr>
        <w:t xml:space="preserve"> will</w:t>
      </w:r>
      <w:r w:rsidR="00E965E5" w:rsidRPr="163E742F">
        <w:rPr>
          <w:rFonts w:asciiTheme="minorHAnsi" w:hAnsiTheme="minorHAnsi" w:cstheme="minorBidi"/>
          <w:sz w:val="22"/>
          <w:szCs w:val="22"/>
        </w:rPr>
        <w:t xml:space="preserve"> be </w:t>
      </w:r>
      <w:r w:rsidR="00096672" w:rsidRPr="163E742F">
        <w:rPr>
          <w:rFonts w:asciiTheme="minorHAnsi" w:hAnsiTheme="minorHAnsi" w:cstheme="minorBidi"/>
          <w:sz w:val="22"/>
          <w:szCs w:val="22"/>
        </w:rPr>
        <w:t xml:space="preserve">selected </w:t>
      </w:r>
      <w:r w:rsidR="00FE5BC0" w:rsidRPr="163E742F">
        <w:rPr>
          <w:rFonts w:asciiTheme="minorHAnsi" w:hAnsiTheme="minorHAnsi" w:cstheme="minorBidi"/>
          <w:sz w:val="22"/>
          <w:szCs w:val="22"/>
        </w:rPr>
        <w:t xml:space="preserve">by </w:t>
      </w:r>
      <w:r w:rsidR="00316A07" w:rsidRPr="163E742F">
        <w:rPr>
          <w:rFonts w:asciiTheme="minorHAnsi" w:hAnsiTheme="minorHAnsi" w:cstheme="minorBidi"/>
          <w:sz w:val="22"/>
          <w:szCs w:val="22"/>
        </w:rPr>
        <w:t>the group members and</w:t>
      </w:r>
      <w:r w:rsidRPr="163E742F">
        <w:rPr>
          <w:rFonts w:asciiTheme="minorHAnsi" w:hAnsiTheme="minorHAnsi" w:cstheme="minorBidi"/>
          <w:sz w:val="22"/>
          <w:szCs w:val="22"/>
        </w:rPr>
        <w:t xml:space="preserve"> serve </w:t>
      </w:r>
      <w:r w:rsidR="00F8796E" w:rsidRPr="163E742F">
        <w:rPr>
          <w:rFonts w:asciiTheme="minorHAnsi" w:hAnsiTheme="minorHAnsi" w:cstheme="minorBidi"/>
          <w:sz w:val="22"/>
          <w:szCs w:val="22"/>
        </w:rPr>
        <w:t>for a</w:t>
      </w:r>
      <w:r w:rsidRPr="163E742F">
        <w:rPr>
          <w:rFonts w:asciiTheme="minorHAnsi" w:hAnsiTheme="minorHAnsi" w:cstheme="minorBidi"/>
          <w:sz w:val="22"/>
          <w:szCs w:val="22"/>
        </w:rPr>
        <w:t xml:space="preserve"> </w:t>
      </w:r>
      <w:r w:rsidR="00086A3F">
        <w:rPr>
          <w:rFonts w:asciiTheme="minorHAnsi" w:hAnsiTheme="minorHAnsi" w:cstheme="minorBidi"/>
          <w:sz w:val="22"/>
          <w:szCs w:val="22"/>
        </w:rPr>
        <w:t>2</w:t>
      </w:r>
      <w:r w:rsidR="00F8796E" w:rsidRPr="163E742F">
        <w:rPr>
          <w:rFonts w:asciiTheme="minorHAnsi" w:hAnsiTheme="minorHAnsi" w:cstheme="minorBidi"/>
          <w:sz w:val="22"/>
          <w:szCs w:val="22"/>
        </w:rPr>
        <w:t>-</w:t>
      </w:r>
      <w:r w:rsidR="000854F9" w:rsidRPr="163E742F">
        <w:rPr>
          <w:rFonts w:asciiTheme="minorHAnsi" w:hAnsiTheme="minorHAnsi" w:cstheme="minorBidi"/>
          <w:sz w:val="22"/>
          <w:szCs w:val="22"/>
        </w:rPr>
        <w:t>year</w:t>
      </w:r>
      <w:r w:rsidR="00F8796E" w:rsidRPr="163E742F">
        <w:rPr>
          <w:rFonts w:asciiTheme="minorHAnsi" w:hAnsiTheme="minorHAnsi" w:cstheme="minorBidi"/>
          <w:sz w:val="22"/>
          <w:szCs w:val="22"/>
        </w:rPr>
        <w:t xml:space="preserve"> term, renewable once</w:t>
      </w:r>
      <w:r w:rsidR="00F8796E" w:rsidRPr="163E742F">
        <w:rPr>
          <w:rFonts w:asciiTheme="minorHAnsi" w:hAnsiTheme="minorHAnsi" w:cstheme="minorBidi"/>
          <w:sz w:val="22"/>
          <w:szCs w:val="22"/>
          <w:lang w:val="en" w:eastAsia="en-CA"/>
        </w:rPr>
        <w:t xml:space="preserve"> (for a total of </w:t>
      </w:r>
      <w:r w:rsidR="00086A3F">
        <w:rPr>
          <w:rFonts w:asciiTheme="minorHAnsi" w:hAnsiTheme="minorHAnsi" w:cstheme="minorBidi"/>
          <w:sz w:val="22"/>
          <w:szCs w:val="22"/>
          <w:lang w:val="en" w:eastAsia="en-CA"/>
        </w:rPr>
        <w:t>4</w:t>
      </w:r>
      <w:r w:rsidR="00E77170" w:rsidRPr="163E742F">
        <w:rPr>
          <w:rFonts w:asciiTheme="minorHAnsi" w:hAnsiTheme="minorHAnsi" w:cstheme="minorBidi"/>
          <w:sz w:val="22"/>
          <w:szCs w:val="22"/>
          <w:lang w:val="en" w:eastAsia="en-CA"/>
        </w:rPr>
        <w:t xml:space="preserve"> </w:t>
      </w:r>
      <w:r w:rsidR="00F8796E" w:rsidRPr="163E742F">
        <w:rPr>
          <w:rFonts w:asciiTheme="minorHAnsi" w:hAnsiTheme="minorHAnsi" w:cstheme="minorBidi"/>
          <w:sz w:val="22"/>
          <w:szCs w:val="22"/>
          <w:lang w:val="en" w:eastAsia="en-CA"/>
        </w:rPr>
        <w:t>years).</w:t>
      </w:r>
    </w:p>
    <w:p w14:paraId="0F41E4D2" w14:textId="0317D851" w:rsidR="00FE3788" w:rsidRPr="00BE712F" w:rsidRDefault="00316A07" w:rsidP="00BE712F">
      <w:pPr>
        <w:numPr>
          <w:ilvl w:val="0"/>
          <w:numId w:val="17"/>
        </w:numPr>
        <w:spacing w:after="120" w:line="264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E712F">
        <w:rPr>
          <w:rFonts w:asciiTheme="minorHAnsi" w:hAnsiTheme="minorHAnsi" w:cstheme="minorHAnsi"/>
          <w:sz w:val="22"/>
          <w:szCs w:val="22"/>
        </w:rPr>
        <w:t xml:space="preserve">A </w:t>
      </w:r>
      <w:r w:rsidR="005A0FA9" w:rsidRPr="00BE712F">
        <w:rPr>
          <w:rFonts w:asciiTheme="minorHAnsi" w:hAnsiTheme="minorHAnsi" w:cstheme="minorHAnsi"/>
          <w:sz w:val="22"/>
          <w:szCs w:val="22"/>
        </w:rPr>
        <w:t>s</w:t>
      </w:r>
      <w:r w:rsidRPr="00BE712F">
        <w:rPr>
          <w:rFonts w:asciiTheme="minorHAnsi" w:hAnsiTheme="minorHAnsi" w:cstheme="minorHAnsi"/>
          <w:sz w:val="22"/>
          <w:szCs w:val="22"/>
        </w:rPr>
        <w:t>ecretary will</w:t>
      </w:r>
      <w:r w:rsidR="00E965E5" w:rsidRPr="00BE712F">
        <w:rPr>
          <w:rFonts w:asciiTheme="minorHAnsi" w:hAnsiTheme="minorHAnsi" w:cstheme="minorHAnsi"/>
          <w:sz w:val="22"/>
          <w:szCs w:val="22"/>
        </w:rPr>
        <w:t xml:space="preserve"> </w:t>
      </w:r>
      <w:r w:rsidRPr="00BE712F">
        <w:rPr>
          <w:rFonts w:asciiTheme="minorHAnsi" w:hAnsiTheme="minorHAnsi" w:cstheme="minorHAnsi"/>
          <w:sz w:val="22"/>
          <w:szCs w:val="22"/>
        </w:rPr>
        <w:t xml:space="preserve">be </w:t>
      </w:r>
      <w:r w:rsidR="00096672">
        <w:rPr>
          <w:rFonts w:asciiTheme="minorHAnsi" w:hAnsiTheme="minorHAnsi" w:cstheme="minorHAnsi"/>
          <w:sz w:val="22"/>
          <w:szCs w:val="22"/>
        </w:rPr>
        <w:t xml:space="preserve">selected </w:t>
      </w:r>
      <w:r w:rsidR="005A0FA9" w:rsidRPr="00BE712F">
        <w:rPr>
          <w:rFonts w:asciiTheme="minorHAnsi" w:hAnsiTheme="minorHAnsi" w:cstheme="minorHAnsi"/>
          <w:sz w:val="22"/>
          <w:szCs w:val="22"/>
        </w:rPr>
        <w:t>by the group members and serve</w:t>
      </w:r>
      <w:r w:rsidRPr="00BE712F">
        <w:rPr>
          <w:rFonts w:asciiTheme="minorHAnsi" w:hAnsiTheme="minorHAnsi" w:cstheme="minorHAnsi"/>
          <w:sz w:val="22"/>
          <w:szCs w:val="22"/>
        </w:rPr>
        <w:t xml:space="preserve"> </w:t>
      </w:r>
      <w:r w:rsidR="00F8796E" w:rsidRPr="00BE712F">
        <w:rPr>
          <w:rFonts w:asciiTheme="minorHAnsi" w:hAnsiTheme="minorHAnsi" w:cstheme="minorHAnsi"/>
          <w:sz w:val="22"/>
          <w:szCs w:val="22"/>
        </w:rPr>
        <w:t xml:space="preserve">for a </w:t>
      </w:r>
      <w:r w:rsidR="00086A3F">
        <w:rPr>
          <w:rFonts w:asciiTheme="minorHAnsi" w:hAnsiTheme="minorHAnsi" w:cstheme="minorHAnsi"/>
          <w:sz w:val="22"/>
          <w:szCs w:val="22"/>
        </w:rPr>
        <w:t>1</w:t>
      </w:r>
      <w:r w:rsidR="00F8796E" w:rsidRPr="00BE712F">
        <w:rPr>
          <w:rFonts w:asciiTheme="minorHAnsi" w:hAnsiTheme="minorHAnsi" w:cstheme="minorHAnsi"/>
          <w:sz w:val="22"/>
          <w:szCs w:val="22"/>
        </w:rPr>
        <w:t>-year term (ren</w:t>
      </w:r>
      <w:r w:rsidR="00FE5BC0" w:rsidRPr="00BE712F">
        <w:rPr>
          <w:rFonts w:asciiTheme="minorHAnsi" w:hAnsiTheme="minorHAnsi" w:cstheme="minorHAnsi"/>
          <w:sz w:val="22"/>
          <w:szCs w:val="22"/>
        </w:rPr>
        <w:t>ewable</w:t>
      </w:r>
      <w:r w:rsidR="00397064" w:rsidRPr="00BE712F">
        <w:rPr>
          <w:rFonts w:asciiTheme="minorHAnsi" w:hAnsiTheme="minorHAnsi" w:cstheme="minorHAnsi"/>
          <w:sz w:val="22"/>
          <w:szCs w:val="22"/>
        </w:rPr>
        <w:t>, unlimited</w:t>
      </w:r>
      <w:r w:rsidR="00FE5BC0" w:rsidRPr="00BE712F">
        <w:rPr>
          <w:rFonts w:asciiTheme="minorHAnsi" w:hAnsiTheme="minorHAnsi" w:cstheme="minorHAnsi"/>
          <w:sz w:val="22"/>
          <w:szCs w:val="22"/>
        </w:rPr>
        <w:t>) to provide the service of record</w:t>
      </w:r>
      <w:r w:rsidR="005A0FA9" w:rsidRPr="00BE712F">
        <w:rPr>
          <w:rFonts w:asciiTheme="minorHAnsi" w:hAnsiTheme="minorHAnsi" w:cstheme="minorHAnsi"/>
          <w:sz w:val="22"/>
          <w:szCs w:val="22"/>
        </w:rPr>
        <w:t>-</w:t>
      </w:r>
      <w:r w:rsidR="00FE5BC0" w:rsidRPr="00BE712F">
        <w:rPr>
          <w:rFonts w:asciiTheme="minorHAnsi" w:hAnsiTheme="minorHAnsi" w:cstheme="minorHAnsi"/>
          <w:sz w:val="22"/>
          <w:szCs w:val="22"/>
        </w:rPr>
        <w:t>keeping (e.g.</w:t>
      </w:r>
      <w:r w:rsidR="004E5A7F" w:rsidRPr="00BE712F">
        <w:rPr>
          <w:rFonts w:asciiTheme="minorHAnsi" w:hAnsiTheme="minorHAnsi" w:cstheme="minorHAnsi"/>
          <w:sz w:val="22"/>
          <w:szCs w:val="22"/>
        </w:rPr>
        <w:t>,</w:t>
      </w:r>
      <w:r w:rsidR="00FE5BC0" w:rsidRPr="00BE712F">
        <w:rPr>
          <w:rFonts w:asciiTheme="minorHAnsi" w:hAnsiTheme="minorHAnsi" w:cstheme="minorHAnsi"/>
          <w:sz w:val="22"/>
          <w:szCs w:val="22"/>
        </w:rPr>
        <w:t xml:space="preserve"> minute-taking) and to complete tasks as required by the group.</w:t>
      </w:r>
    </w:p>
    <w:p w14:paraId="6DF3F3D9" w14:textId="6CF2BE1B" w:rsidR="00A63F53" w:rsidRPr="00BE712F" w:rsidRDefault="00A63F53" w:rsidP="00BE712F">
      <w:pPr>
        <w:numPr>
          <w:ilvl w:val="0"/>
          <w:numId w:val="17"/>
        </w:numPr>
        <w:spacing w:after="120" w:line="264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E712F">
        <w:rPr>
          <w:rFonts w:asciiTheme="minorHAnsi" w:hAnsiTheme="minorHAnsi" w:cstheme="minorHAnsi"/>
          <w:sz w:val="22"/>
          <w:szCs w:val="22"/>
        </w:rPr>
        <w:lastRenderedPageBreak/>
        <w:t xml:space="preserve">Nurses in non-educating roles and students </w:t>
      </w:r>
      <w:r w:rsidR="006143BA" w:rsidRPr="00BE712F">
        <w:rPr>
          <w:rFonts w:asciiTheme="minorHAnsi" w:hAnsiTheme="minorHAnsi" w:cstheme="minorHAnsi"/>
          <w:sz w:val="22"/>
          <w:szCs w:val="22"/>
        </w:rPr>
        <w:t>may</w:t>
      </w:r>
      <w:r w:rsidRPr="00BE712F">
        <w:rPr>
          <w:rFonts w:asciiTheme="minorHAnsi" w:hAnsiTheme="minorHAnsi" w:cstheme="minorHAnsi"/>
          <w:sz w:val="22"/>
          <w:szCs w:val="22"/>
        </w:rPr>
        <w:t xml:space="preserve"> join any interest group. </w:t>
      </w:r>
      <w:r w:rsidR="00631E14" w:rsidRPr="00BE712F">
        <w:rPr>
          <w:rFonts w:asciiTheme="minorHAnsi" w:hAnsiTheme="minorHAnsi" w:cstheme="minorHAnsi"/>
          <w:sz w:val="22"/>
          <w:szCs w:val="22"/>
        </w:rPr>
        <w:t>In</w:t>
      </w:r>
      <w:r w:rsidRPr="00BE712F">
        <w:rPr>
          <w:rFonts w:asciiTheme="minorHAnsi" w:hAnsiTheme="minorHAnsi" w:cstheme="minorHAnsi"/>
          <w:sz w:val="22"/>
          <w:szCs w:val="22"/>
        </w:rPr>
        <w:t xml:space="preserve"> the interest of promoting education and scholarships, </w:t>
      </w:r>
      <w:r w:rsidR="005A0FA9" w:rsidRPr="00BE712F">
        <w:rPr>
          <w:rFonts w:asciiTheme="minorHAnsi" w:hAnsiTheme="minorHAnsi" w:cstheme="minorHAnsi"/>
          <w:sz w:val="22"/>
          <w:szCs w:val="22"/>
        </w:rPr>
        <w:t xml:space="preserve">CASN </w:t>
      </w:r>
      <w:r w:rsidRPr="00BE712F">
        <w:rPr>
          <w:rFonts w:asciiTheme="minorHAnsi" w:hAnsiTheme="minorHAnsi" w:cstheme="minorHAnsi"/>
          <w:sz w:val="22"/>
          <w:szCs w:val="22"/>
        </w:rPr>
        <w:t>welcome</w:t>
      </w:r>
      <w:r w:rsidR="005A0FA9" w:rsidRPr="00BE712F">
        <w:rPr>
          <w:rFonts w:asciiTheme="minorHAnsi" w:hAnsiTheme="minorHAnsi" w:cstheme="minorHAnsi"/>
          <w:sz w:val="22"/>
          <w:szCs w:val="22"/>
        </w:rPr>
        <w:t>s</w:t>
      </w:r>
      <w:r w:rsidRPr="00BE712F">
        <w:rPr>
          <w:rFonts w:asciiTheme="minorHAnsi" w:hAnsiTheme="minorHAnsi" w:cstheme="minorHAnsi"/>
          <w:sz w:val="22"/>
          <w:szCs w:val="22"/>
        </w:rPr>
        <w:t xml:space="preserve"> all viewpoints and experiences that contribute to the development and discussion of nursing education.</w:t>
      </w:r>
    </w:p>
    <w:p w14:paraId="42DEC870" w14:textId="2B06221B" w:rsidR="0074281B" w:rsidRPr="00E141DC" w:rsidRDefault="00071290" w:rsidP="008F1895">
      <w:pPr>
        <w:pStyle w:val="Heading2"/>
      </w:pPr>
      <w:r w:rsidRPr="00E141DC">
        <w:t>Activities</w:t>
      </w:r>
    </w:p>
    <w:p w14:paraId="77BC4D39" w14:textId="15E38EB4" w:rsidR="00CB3831" w:rsidRPr="00BE712F" w:rsidRDefault="00E55D75" w:rsidP="00BE712F">
      <w:pPr>
        <w:pStyle w:val="NoSpacing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BE712F">
        <w:rPr>
          <w:rFonts w:asciiTheme="minorHAnsi" w:hAnsiTheme="minorHAnsi" w:cstheme="minorHAnsi"/>
          <w:sz w:val="22"/>
          <w:szCs w:val="22"/>
        </w:rPr>
        <w:t>Members may select</w:t>
      </w:r>
      <w:r w:rsidRPr="00BE712F">
        <w:rPr>
          <w:rFonts w:asciiTheme="minorHAnsi" w:hAnsiTheme="minorHAnsi" w:cstheme="minorHAnsi"/>
          <w:sz w:val="22"/>
          <w:szCs w:val="22"/>
          <w:lang w:val="en" w:eastAsia="en-CA"/>
        </w:rPr>
        <w:t xml:space="preserve"> one or more key issues </w:t>
      </w:r>
      <w:r w:rsidR="00454E04" w:rsidRPr="00BE712F">
        <w:rPr>
          <w:rFonts w:asciiTheme="minorHAnsi" w:hAnsiTheme="minorHAnsi" w:cstheme="minorHAnsi"/>
          <w:sz w:val="22"/>
          <w:szCs w:val="22"/>
          <w:lang w:val="en" w:eastAsia="en-CA"/>
        </w:rPr>
        <w:t>toward</w:t>
      </w:r>
      <w:r w:rsidR="00085CD1">
        <w:rPr>
          <w:rFonts w:asciiTheme="minorHAnsi" w:hAnsiTheme="minorHAnsi" w:cstheme="minorHAnsi"/>
          <w:sz w:val="22"/>
          <w:szCs w:val="22"/>
          <w:lang w:val="en" w:eastAsia="en-CA"/>
        </w:rPr>
        <w:t>s</w:t>
      </w:r>
      <w:r w:rsidR="00454E04" w:rsidRPr="00BE712F">
        <w:rPr>
          <w:rFonts w:asciiTheme="minorHAnsi" w:hAnsiTheme="minorHAnsi" w:cstheme="minorHAnsi"/>
          <w:sz w:val="22"/>
          <w:szCs w:val="22"/>
          <w:lang w:val="en" w:eastAsia="en-CA"/>
        </w:rPr>
        <w:t xml:space="preserve"> which </w:t>
      </w:r>
      <w:r w:rsidRPr="00BE712F">
        <w:rPr>
          <w:rFonts w:asciiTheme="minorHAnsi" w:hAnsiTheme="minorHAnsi" w:cstheme="minorHAnsi"/>
          <w:sz w:val="22"/>
          <w:szCs w:val="22"/>
          <w:lang w:val="en" w:eastAsia="en-CA"/>
        </w:rPr>
        <w:t>concerted group action may be valuable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. </w:t>
      </w:r>
      <w:r w:rsidR="00CB3831" w:rsidRPr="00BE712F">
        <w:rPr>
          <w:rFonts w:asciiTheme="minorHAnsi" w:hAnsiTheme="minorHAnsi" w:cstheme="minorHAnsi"/>
          <w:sz w:val="22"/>
          <w:szCs w:val="22"/>
        </w:rPr>
        <w:t>A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ctivities are optional and undertaken at the discretion of the </w:t>
      </w:r>
      <w:r w:rsidR="00CB3831" w:rsidRPr="00BE712F">
        <w:rPr>
          <w:rFonts w:asciiTheme="minorHAnsi" w:hAnsiTheme="minorHAnsi" w:cstheme="minorHAnsi"/>
          <w:sz w:val="22"/>
          <w:szCs w:val="22"/>
        </w:rPr>
        <w:t>i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nterest </w:t>
      </w:r>
      <w:r w:rsidR="00CB3831" w:rsidRPr="00BE712F">
        <w:rPr>
          <w:rFonts w:asciiTheme="minorHAnsi" w:hAnsiTheme="minorHAnsi" w:cstheme="minorHAnsi"/>
          <w:sz w:val="22"/>
          <w:szCs w:val="22"/>
        </w:rPr>
        <w:t>g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roup members. Interest </w:t>
      </w:r>
      <w:r w:rsidR="00CB3831" w:rsidRPr="00BE712F">
        <w:rPr>
          <w:rFonts w:asciiTheme="minorHAnsi" w:hAnsiTheme="minorHAnsi" w:cstheme="minorHAnsi"/>
          <w:sz w:val="22"/>
          <w:szCs w:val="22"/>
        </w:rPr>
        <w:t>g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roups are not </w:t>
      </w:r>
      <w:r w:rsidR="005932A1" w:rsidRPr="00BE712F">
        <w:rPr>
          <w:rFonts w:asciiTheme="minorHAnsi" w:hAnsiTheme="minorHAnsi" w:cstheme="minorHAnsi"/>
          <w:sz w:val="22"/>
          <w:szCs w:val="22"/>
        </w:rPr>
        <w:t xml:space="preserve">required </w:t>
      </w:r>
      <w:r w:rsidR="00572B30" w:rsidRPr="00BE712F">
        <w:rPr>
          <w:rFonts w:asciiTheme="minorHAnsi" w:hAnsiTheme="minorHAnsi" w:cstheme="minorHAnsi"/>
          <w:sz w:val="22"/>
          <w:szCs w:val="22"/>
        </w:rPr>
        <w:t>to undertake an</w:t>
      </w:r>
      <w:r w:rsidR="00631E14" w:rsidRPr="00BE712F">
        <w:rPr>
          <w:rFonts w:asciiTheme="minorHAnsi" w:hAnsiTheme="minorHAnsi" w:cstheme="minorHAnsi"/>
          <w:sz w:val="22"/>
          <w:szCs w:val="22"/>
        </w:rPr>
        <w:t>y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 activit</w:t>
      </w:r>
      <w:r w:rsidR="005932A1" w:rsidRPr="00BE712F">
        <w:rPr>
          <w:rFonts w:asciiTheme="minorHAnsi" w:hAnsiTheme="minorHAnsi" w:cstheme="minorHAnsi"/>
          <w:sz w:val="22"/>
          <w:szCs w:val="22"/>
        </w:rPr>
        <w:t xml:space="preserve">y and may meet </w:t>
      </w:r>
      <w:r w:rsidR="00CB3831" w:rsidRPr="00BE712F">
        <w:rPr>
          <w:rFonts w:asciiTheme="minorHAnsi" w:hAnsiTheme="minorHAnsi" w:cstheme="minorHAnsi"/>
          <w:sz w:val="22"/>
          <w:szCs w:val="22"/>
        </w:rPr>
        <w:t xml:space="preserve">solely </w:t>
      </w:r>
      <w:r w:rsidR="005932A1" w:rsidRPr="00BE712F">
        <w:rPr>
          <w:rFonts w:asciiTheme="minorHAnsi" w:hAnsiTheme="minorHAnsi" w:cstheme="minorHAnsi"/>
          <w:sz w:val="22"/>
          <w:szCs w:val="22"/>
        </w:rPr>
        <w:t xml:space="preserve">for </w:t>
      </w:r>
      <w:r w:rsidR="00CB3831" w:rsidRPr="00BE712F">
        <w:rPr>
          <w:rFonts w:asciiTheme="minorHAnsi" w:hAnsiTheme="minorHAnsi" w:cstheme="minorHAnsi"/>
          <w:sz w:val="22"/>
          <w:szCs w:val="22"/>
        </w:rPr>
        <w:t xml:space="preserve">the </w:t>
      </w:r>
      <w:r w:rsidR="005932A1" w:rsidRPr="00BE712F">
        <w:rPr>
          <w:rFonts w:asciiTheme="minorHAnsi" w:hAnsiTheme="minorHAnsi" w:cstheme="minorHAnsi"/>
          <w:sz w:val="22"/>
          <w:szCs w:val="22"/>
        </w:rPr>
        <w:t>discussion and exchange of ideas</w:t>
      </w:r>
      <w:r w:rsidR="00572B30" w:rsidRPr="00BE71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EB6A10" w14:textId="77777777" w:rsidR="00E55D75" w:rsidRPr="00BE712F" w:rsidRDefault="00CB3831" w:rsidP="00BE712F">
      <w:pPr>
        <w:pStyle w:val="NoSpacing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BE712F">
        <w:rPr>
          <w:rFonts w:asciiTheme="minorHAnsi" w:hAnsiTheme="minorHAnsi" w:cstheme="minorHAnsi"/>
          <w:sz w:val="22"/>
          <w:szCs w:val="22"/>
        </w:rPr>
        <w:t>Examples of common interest group activities include the following:</w:t>
      </w:r>
    </w:p>
    <w:p w14:paraId="1B50A016" w14:textId="39F91ECA" w:rsidR="00071290" w:rsidRPr="00B22B17" w:rsidRDefault="00085CD1" w:rsidP="00B22B17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" w:eastAsia="en-CA"/>
        </w:rPr>
        <w:t>s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>har</w:t>
      </w:r>
      <w:r>
        <w:rPr>
          <w:rFonts w:asciiTheme="minorHAnsi" w:eastAsia="Times New Roman" w:hAnsiTheme="minorHAnsi" w:cstheme="minorHAnsi"/>
          <w:lang w:val="en" w:eastAsia="en-CA"/>
        </w:rPr>
        <w:t>ing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 xml:space="preserve"> information and practices in a key area</w:t>
      </w:r>
      <w:r w:rsidR="007F381F" w:rsidRPr="00B22B17">
        <w:rPr>
          <w:rFonts w:asciiTheme="minorHAnsi" w:eastAsia="Times New Roman" w:hAnsiTheme="minorHAnsi" w:cstheme="minorHAnsi"/>
          <w:lang w:val="en" w:eastAsia="en-CA"/>
        </w:rPr>
        <w:t xml:space="preserve"> within the </w:t>
      </w:r>
      <w:proofErr w:type="gramStart"/>
      <w:r w:rsidR="007F381F" w:rsidRPr="00B22B17">
        <w:rPr>
          <w:rFonts w:asciiTheme="minorHAnsi" w:eastAsia="Times New Roman" w:hAnsiTheme="minorHAnsi" w:cstheme="minorHAnsi"/>
          <w:lang w:val="en" w:eastAsia="en-CA"/>
        </w:rPr>
        <w:t>group</w:t>
      </w:r>
      <w:r>
        <w:rPr>
          <w:rFonts w:asciiTheme="minorHAnsi" w:eastAsia="Times New Roman" w:hAnsiTheme="minorHAnsi" w:cstheme="minorHAnsi"/>
          <w:lang w:val="en" w:eastAsia="en-CA"/>
        </w:rPr>
        <w:t>;</w:t>
      </w:r>
      <w:proofErr w:type="gramEnd"/>
    </w:p>
    <w:p w14:paraId="7F1A2F46" w14:textId="5795DE8B" w:rsidR="00071290" w:rsidRPr="00B22B17" w:rsidRDefault="00085CD1" w:rsidP="00B22B17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" w:eastAsia="en-CA"/>
        </w:rPr>
        <w:t>c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>reat</w:t>
      </w:r>
      <w:r>
        <w:rPr>
          <w:rFonts w:asciiTheme="minorHAnsi" w:eastAsia="Times New Roman" w:hAnsiTheme="minorHAnsi" w:cstheme="minorHAnsi"/>
          <w:lang w:val="en" w:eastAsia="en-CA"/>
        </w:rPr>
        <w:t>ing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 xml:space="preserve"> a</w:t>
      </w:r>
      <w:r w:rsidR="00882E76" w:rsidRPr="00B22B17">
        <w:rPr>
          <w:rFonts w:asciiTheme="minorHAnsi" w:eastAsia="Times New Roman" w:hAnsiTheme="minorHAnsi" w:cstheme="minorHAnsi"/>
          <w:lang w:val="en" w:eastAsia="en-CA"/>
        </w:rPr>
        <w:t>n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 xml:space="preserve"> </w:t>
      </w:r>
      <w:r w:rsidR="00882E76" w:rsidRPr="00B22B17">
        <w:rPr>
          <w:rFonts w:asciiTheme="minorHAnsi" w:eastAsia="Times New Roman" w:hAnsiTheme="minorHAnsi" w:cstheme="minorHAnsi"/>
          <w:lang w:val="en" w:eastAsia="en-CA"/>
        </w:rPr>
        <w:t xml:space="preserve">article </w:t>
      </w:r>
      <w:r w:rsidR="00F60AA5" w:rsidRPr="00B22B17">
        <w:rPr>
          <w:rFonts w:asciiTheme="minorHAnsi" w:eastAsia="Times New Roman" w:hAnsiTheme="minorHAnsi" w:cstheme="minorHAnsi"/>
          <w:lang w:val="en" w:eastAsia="en-CA"/>
        </w:rPr>
        <w:t xml:space="preserve">to </w:t>
      </w:r>
      <w:r>
        <w:rPr>
          <w:rFonts w:asciiTheme="minorHAnsi" w:eastAsia="Times New Roman" w:hAnsiTheme="minorHAnsi" w:cstheme="minorHAnsi"/>
          <w:lang w:val="en" w:eastAsia="en-CA"/>
        </w:rPr>
        <w:t xml:space="preserve">increase </w:t>
      </w:r>
      <w:r w:rsidR="00F60AA5" w:rsidRPr="00B22B17">
        <w:rPr>
          <w:rFonts w:asciiTheme="minorHAnsi" w:eastAsia="Times New Roman" w:hAnsiTheme="minorHAnsi" w:cstheme="minorHAnsi"/>
          <w:lang w:val="en" w:eastAsia="en-CA"/>
        </w:rPr>
        <w:t xml:space="preserve">visibility, celebrate successes, and advance knowledge </w:t>
      </w:r>
      <w:r w:rsidR="00020241" w:rsidRPr="00B22B17">
        <w:rPr>
          <w:rFonts w:asciiTheme="minorHAnsi" w:eastAsia="Times New Roman" w:hAnsiTheme="minorHAnsi" w:cstheme="minorHAnsi"/>
          <w:lang w:val="en" w:eastAsia="en-CA"/>
        </w:rPr>
        <w:t xml:space="preserve">of </w:t>
      </w:r>
      <w:r w:rsidR="00F60AA5" w:rsidRPr="00B22B17">
        <w:rPr>
          <w:rFonts w:asciiTheme="minorHAnsi" w:eastAsia="Times New Roman" w:hAnsiTheme="minorHAnsi" w:cstheme="minorHAnsi"/>
          <w:lang w:val="en" w:eastAsia="en-CA"/>
        </w:rPr>
        <w:t xml:space="preserve">key </w:t>
      </w:r>
      <w:proofErr w:type="gramStart"/>
      <w:r w:rsidR="00F60AA5" w:rsidRPr="00B22B17">
        <w:rPr>
          <w:rFonts w:asciiTheme="minorHAnsi" w:eastAsia="Times New Roman" w:hAnsiTheme="minorHAnsi" w:cstheme="minorHAnsi"/>
          <w:lang w:val="en" w:eastAsia="en-CA"/>
        </w:rPr>
        <w:t>areas</w:t>
      </w:r>
      <w:r>
        <w:rPr>
          <w:rFonts w:asciiTheme="minorHAnsi" w:eastAsia="Times New Roman" w:hAnsiTheme="minorHAnsi" w:cstheme="minorHAnsi"/>
          <w:lang w:val="en" w:eastAsia="en-CA"/>
        </w:rPr>
        <w:t>;</w:t>
      </w:r>
      <w:proofErr w:type="gramEnd"/>
    </w:p>
    <w:p w14:paraId="2A9494FB" w14:textId="03969FB2" w:rsidR="00071290" w:rsidRPr="00B22B17" w:rsidRDefault="00085CD1" w:rsidP="6335A732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rPr>
          <w:rFonts w:asciiTheme="minorHAnsi" w:hAnsiTheme="minorHAnsi" w:cstheme="minorBidi"/>
        </w:rPr>
      </w:pPr>
      <w:r w:rsidRPr="6335A732">
        <w:rPr>
          <w:rFonts w:asciiTheme="minorHAnsi" w:eastAsia="Times New Roman" w:hAnsiTheme="minorHAnsi" w:cstheme="minorBidi"/>
          <w:lang w:val="en" w:eastAsia="en-CA"/>
        </w:rPr>
        <w:t>p</w:t>
      </w:r>
      <w:r w:rsidR="00071290" w:rsidRPr="6335A732">
        <w:rPr>
          <w:rFonts w:asciiTheme="minorHAnsi" w:eastAsia="Times New Roman" w:hAnsiTheme="minorHAnsi" w:cstheme="minorBidi"/>
          <w:lang w:val="en" w:eastAsia="en-CA"/>
        </w:rPr>
        <w:t>lan</w:t>
      </w:r>
      <w:r w:rsidRPr="6335A732">
        <w:rPr>
          <w:rFonts w:asciiTheme="minorHAnsi" w:eastAsia="Times New Roman" w:hAnsiTheme="minorHAnsi" w:cstheme="minorBidi"/>
          <w:lang w:val="en" w:eastAsia="en-CA"/>
        </w:rPr>
        <w:t>ning</w:t>
      </w:r>
      <w:r w:rsidR="00071290" w:rsidRPr="6335A732">
        <w:rPr>
          <w:rFonts w:asciiTheme="minorHAnsi" w:eastAsia="Times New Roman" w:hAnsiTheme="minorHAnsi" w:cstheme="minorBidi"/>
          <w:lang w:val="en" w:eastAsia="en-CA"/>
        </w:rPr>
        <w:t xml:space="preserve"> a webinar to deepen understanding of </w:t>
      </w:r>
      <w:r w:rsidR="004772E6">
        <w:rPr>
          <w:rFonts w:asciiTheme="minorHAnsi" w:eastAsia="Times New Roman" w:hAnsiTheme="minorHAnsi" w:cstheme="minorBidi"/>
          <w:lang w:val="en" w:eastAsia="en-CA"/>
        </w:rPr>
        <w:t>topical</w:t>
      </w:r>
      <w:r w:rsidR="00071290" w:rsidRPr="6335A732">
        <w:rPr>
          <w:rFonts w:asciiTheme="minorHAnsi" w:eastAsia="Times New Roman" w:hAnsiTheme="minorHAnsi" w:cstheme="minorBidi"/>
          <w:lang w:val="en" w:eastAsia="en-CA"/>
        </w:rPr>
        <w:t xml:space="preserve"> issues and engage in national discussions </w:t>
      </w:r>
    </w:p>
    <w:p w14:paraId="2124211A" w14:textId="05593125" w:rsidR="002D1E72" w:rsidRPr="00B22B17" w:rsidRDefault="00085CD1" w:rsidP="00B22B17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" w:eastAsia="en-CA"/>
        </w:rPr>
        <w:t>c</w:t>
      </w:r>
      <w:r w:rsidR="00007FEC" w:rsidRPr="00B22B17">
        <w:rPr>
          <w:rFonts w:asciiTheme="minorHAnsi" w:eastAsia="Times New Roman" w:hAnsiTheme="minorHAnsi" w:cstheme="minorHAnsi"/>
          <w:lang w:val="en" w:eastAsia="en-CA"/>
        </w:rPr>
        <w:t>ollaborat</w:t>
      </w:r>
      <w:r>
        <w:rPr>
          <w:rFonts w:asciiTheme="minorHAnsi" w:eastAsia="Times New Roman" w:hAnsiTheme="minorHAnsi" w:cstheme="minorHAnsi"/>
          <w:lang w:val="en" w:eastAsia="en-CA"/>
        </w:rPr>
        <w:t>ing</w:t>
      </w:r>
      <w:r w:rsidR="00007FEC" w:rsidRPr="00B22B17">
        <w:rPr>
          <w:rFonts w:asciiTheme="minorHAnsi" w:eastAsia="Times New Roman" w:hAnsiTheme="minorHAnsi" w:cstheme="minorHAnsi"/>
          <w:lang w:val="en" w:eastAsia="en-CA"/>
        </w:rPr>
        <w:t xml:space="preserve"> on abstract</w:t>
      </w:r>
      <w:r w:rsidR="00572B30" w:rsidRPr="00B22B17">
        <w:rPr>
          <w:rFonts w:asciiTheme="minorHAnsi" w:eastAsia="Times New Roman" w:hAnsiTheme="minorHAnsi" w:cstheme="minorHAnsi"/>
          <w:lang w:val="en" w:eastAsia="en-CA"/>
        </w:rPr>
        <w:t>s</w:t>
      </w:r>
      <w:r w:rsidR="00007FEC" w:rsidRPr="00B22B17">
        <w:rPr>
          <w:rFonts w:asciiTheme="minorHAnsi" w:eastAsia="Times New Roman" w:hAnsiTheme="minorHAnsi" w:cstheme="minorHAnsi"/>
          <w:lang w:val="en" w:eastAsia="en-CA"/>
        </w:rPr>
        <w:t xml:space="preserve"> or presentation development</w:t>
      </w:r>
      <w:r>
        <w:rPr>
          <w:rFonts w:asciiTheme="minorHAnsi" w:eastAsia="Times New Roman" w:hAnsiTheme="minorHAnsi" w:cstheme="minorHAnsi"/>
          <w:lang w:val="en" w:eastAsia="en-CA"/>
        </w:rPr>
        <w:t>; and</w:t>
      </w:r>
    </w:p>
    <w:p w14:paraId="0216939A" w14:textId="43163293" w:rsidR="00071290" w:rsidRPr="00B22B17" w:rsidRDefault="00085CD1" w:rsidP="00B22B17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" w:eastAsia="en-CA"/>
        </w:rPr>
        <w:t>c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>ollaborat</w:t>
      </w:r>
      <w:r>
        <w:rPr>
          <w:rFonts w:asciiTheme="minorHAnsi" w:eastAsia="Times New Roman" w:hAnsiTheme="minorHAnsi" w:cstheme="minorHAnsi"/>
          <w:lang w:val="en" w:eastAsia="en-CA"/>
        </w:rPr>
        <w:t>ing</w:t>
      </w:r>
      <w:r w:rsidR="00071290" w:rsidRPr="00B22B17">
        <w:rPr>
          <w:rFonts w:asciiTheme="minorHAnsi" w:eastAsia="Times New Roman" w:hAnsiTheme="minorHAnsi" w:cstheme="minorHAnsi"/>
          <w:lang w:val="en" w:eastAsia="en-CA"/>
        </w:rPr>
        <w:t xml:space="preserve"> on a joint project or publication</w:t>
      </w:r>
      <w:r w:rsidR="00CB3831" w:rsidRPr="00B22B17">
        <w:rPr>
          <w:rFonts w:asciiTheme="minorHAnsi" w:eastAsia="Times New Roman" w:hAnsiTheme="minorHAnsi" w:cstheme="minorHAnsi"/>
          <w:lang w:val="en" w:eastAsia="en-CA"/>
        </w:rPr>
        <w:t>.</w:t>
      </w:r>
    </w:p>
    <w:p w14:paraId="42CCAC90" w14:textId="77777777" w:rsidR="00071290" w:rsidRPr="00E141DC" w:rsidRDefault="00882E76" w:rsidP="008F1895">
      <w:pPr>
        <w:pStyle w:val="Heading2"/>
      </w:pPr>
      <w:r w:rsidRPr="00E141DC">
        <w:t>Meetings</w:t>
      </w:r>
    </w:p>
    <w:p w14:paraId="4104E9ED" w14:textId="49C44F4D" w:rsidR="006B0C03" w:rsidRPr="00B22B17" w:rsidRDefault="00071290" w:rsidP="00B22B17">
      <w:pPr>
        <w:pStyle w:val="NoSpacing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22B17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22B17">
        <w:rPr>
          <w:rFonts w:asciiTheme="minorHAnsi" w:hAnsiTheme="minorHAnsi" w:cstheme="minorHAnsi"/>
          <w:sz w:val="22"/>
          <w:szCs w:val="22"/>
        </w:rPr>
        <w:t xml:space="preserve"> </w:t>
      </w:r>
      <w:r w:rsidR="00E55D75" w:rsidRPr="00B22B17">
        <w:rPr>
          <w:rFonts w:asciiTheme="minorHAnsi" w:hAnsiTheme="minorHAnsi" w:cstheme="minorHAnsi"/>
          <w:sz w:val="22"/>
          <w:szCs w:val="22"/>
        </w:rPr>
        <w:t>advance</w:t>
      </w:r>
      <w:r w:rsidRPr="00B22B17">
        <w:rPr>
          <w:rFonts w:asciiTheme="minorHAnsi" w:hAnsiTheme="minorHAnsi" w:cstheme="minorHAnsi"/>
          <w:sz w:val="22"/>
          <w:szCs w:val="22"/>
        </w:rPr>
        <w:t xml:space="preserve"> these activities, </w:t>
      </w:r>
      <w:r w:rsidR="002D1E72" w:rsidRPr="00B22B17">
        <w:rPr>
          <w:rFonts w:asciiTheme="minorHAnsi" w:hAnsiTheme="minorHAnsi" w:cstheme="minorHAnsi"/>
          <w:sz w:val="22"/>
          <w:szCs w:val="22"/>
        </w:rPr>
        <w:t>i</w:t>
      </w:r>
      <w:r w:rsidR="006B0C03" w:rsidRPr="00B22B17">
        <w:rPr>
          <w:rFonts w:asciiTheme="minorHAnsi" w:hAnsiTheme="minorHAnsi" w:cstheme="minorHAnsi"/>
          <w:sz w:val="22"/>
          <w:szCs w:val="22"/>
        </w:rPr>
        <w:t xml:space="preserve">nterest </w:t>
      </w:r>
      <w:r w:rsidR="002D1E72" w:rsidRPr="00B22B17">
        <w:rPr>
          <w:rFonts w:asciiTheme="minorHAnsi" w:hAnsiTheme="minorHAnsi" w:cstheme="minorHAnsi"/>
          <w:sz w:val="22"/>
          <w:szCs w:val="22"/>
        </w:rPr>
        <w:t>g</w:t>
      </w:r>
      <w:r w:rsidR="006B0C03" w:rsidRPr="00B22B17">
        <w:rPr>
          <w:rFonts w:asciiTheme="minorHAnsi" w:hAnsiTheme="minorHAnsi" w:cstheme="minorHAnsi"/>
          <w:sz w:val="22"/>
          <w:szCs w:val="22"/>
        </w:rPr>
        <w:t>roup meetings will be supported by CASN four times per year as follows:</w:t>
      </w:r>
    </w:p>
    <w:p w14:paraId="748F0C3A" w14:textId="74F6AA94" w:rsidR="006B0C03" w:rsidRPr="00B22B17" w:rsidRDefault="006B0C03" w:rsidP="00B22B17">
      <w:pPr>
        <w:pStyle w:val="NoSpacing"/>
        <w:numPr>
          <w:ilvl w:val="0"/>
          <w:numId w:val="19"/>
        </w:numPr>
        <w:spacing w:after="120" w:line="264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22B17">
        <w:rPr>
          <w:rFonts w:asciiTheme="minorHAnsi" w:hAnsiTheme="minorHAnsi" w:cstheme="minorHAnsi"/>
          <w:sz w:val="22"/>
          <w:szCs w:val="22"/>
        </w:rPr>
        <w:t xml:space="preserve">Meeting #1: Early fall </w:t>
      </w:r>
    </w:p>
    <w:p w14:paraId="2ED4F2D3" w14:textId="62A9D5AD" w:rsidR="006B0C03" w:rsidRPr="00B22B17" w:rsidRDefault="006B0C03" w:rsidP="00B22B17">
      <w:pPr>
        <w:pStyle w:val="NoSpacing"/>
        <w:numPr>
          <w:ilvl w:val="0"/>
          <w:numId w:val="19"/>
        </w:numPr>
        <w:spacing w:after="120" w:line="264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22B17">
        <w:rPr>
          <w:rFonts w:asciiTheme="minorHAnsi" w:hAnsiTheme="minorHAnsi" w:cstheme="minorHAnsi"/>
          <w:sz w:val="22"/>
          <w:szCs w:val="22"/>
        </w:rPr>
        <w:t xml:space="preserve">Meeting #2: Late fall </w:t>
      </w:r>
    </w:p>
    <w:p w14:paraId="3A7455E7" w14:textId="3C04AEB4" w:rsidR="006B0C03" w:rsidRPr="00B22B17" w:rsidRDefault="006B0C03" w:rsidP="00B22B17">
      <w:pPr>
        <w:pStyle w:val="NoSpacing"/>
        <w:numPr>
          <w:ilvl w:val="0"/>
          <w:numId w:val="19"/>
        </w:numPr>
        <w:spacing w:after="120" w:line="264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22B17">
        <w:rPr>
          <w:rFonts w:asciiTheme="minorHAnsi" w:hAnsiTheme="minorHAnsi" w:cstheme="minorHAnsi"/>
          <w:sz w:val="22"/>
          <w:szCs w:val="22"/>
        </w:rPr>
        <w:t>Meeting #3: Winter</w:t>
      </w:r>
    </w:p>
    <w:p w14:paraId="29DEED07" w14:textId="77777777" w:rsidR="00B22B17" w:rsidRDefault="006B0C03" w:rsidP="00B22B17">
      <w:pPr>
        <w:pStyle w:val="NoSpacing"/>
        <w:numPr>
          <w:ilvl w:val="0"/>
          <w:numId w:val="19"/>
        </w:numPr>
        <w:spacing w:after="120" w:line="264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22B17">
        <w:rPr>
          <w:rFonts w:asciiTheme="minorHAnsi" w:hAnsiTheme="minorHAnsi" w:cstheme="minorHAnsi"/>
          <w:sz w:val="22"/>
          <w:szCs w:val="22"/>
        </w:rPr>
        <w:t xml:space="preserve">Meeting #4: Spring </w:t>
      </w:r>
    </w:p>
    <w:p w14:paraId="3BB96A2C" w14:textId="19AE7C62" w:rsidR="00FE3788" w:rsidRPr="00B22B17" w:rsidRDefault="006B0C03" w:rsidP="00B22B17">
      <w:pPr>
        <w:pStyle w:val="NoSpacing"/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B22B17">
        <w:rPr>
          <w:rFonts w:asciiTheme="minorHAnsi" w:hAnsiTheme="minorHAnsi" w:cstheme="minorHAnsi"/>
          <w:sz w:val="22"/>
          <w:szCs w:val="22"/>
        </w:rPr>
        <w:t>Meetings</w:t>
      </w:r>
      <w:r w:rsidR="00FE3788" w:rsidRPr="00B22B17">
        <w:rPr>
          <w:rFonts w:asciiTheme="minorHAnsi" w:hAnsiTheme="minorHAnsi" w:cstheme="minorHAnsi"/>
          <w:sz w:val="22"/>
          <w:szCs w:val="22"/>
        </w:rPr>
        <w:t xml:space="preserve"> </w:t>
      </w:r>
      <w:r w:rsidRPr="00B22B17">
        <w:rPr>
          <w:rFonts w:asciiTheme="minorHAnsi" w:hAnsiTheme="minorHAnsi" w:cstheme="minorHAnsi"/>
          <w:sz w:val="22"/>
          <w:szCs w:val="22"/>
        </w:rPr>
        <w:t xml:space="preserve">will take place virtually using Zoom. </w:t>
      </w:r>
    </w:p>
    <w:p w14:paraId="532AF5FF" w14:textId="77777777" w:rsidR="00FE3788" w:rsidRPr="00E141DC" w:rsidRDefault="00FE3788" w:rsidP="00D01A58">
      <w:pPr>
        <w:pStyle w:val="NoSpacing"/>
        <w:spacing w:after="120"/>
        <w:rPr>
          <w:rFonts w:ascii="Calibri Light" w:hAnsi="Calibri Light" w:cs="Calibri Light"/>
          <w:sz w:val="2"/>
          <w:szCs w:val="2"/>
        </w:rPr>
      </w:pPr>
    </w:p>
    <w:p w14:paraId="322C1393" w14:textId="77777777" w:rsidR="006B0C03" w:rsidRPr="00E141DC" w:rsidRDefault="006B0C03" w:rsidP="008F1895">
      <w:pPr>
        <w:pStyle w:val="Heading2"/>
      </w:pPr>
      <w:r w:rsidRPr="00E141DC">
        <w:t>CASN S</w:t>
      </w:r>
      <w:r w:rsidR="000B7A79" w:rsidRPr="00E141DC">
        <w:t>upport</w:t>
      </w:r>
    </w:p>
    <w:p w14:paraId="5FF7C35F" w14:textId="0AB69B6B" w:rsidR="006B0C03" w:rsidRPr="00C1501D" w:rsidRDefault="006B0C03" w:rsidP="00C1501D">
      <w:pPr>
        <w:pStyle w:val="ListParagraph"/>
        <w:spacing w:after="120" w:line="264" w:lineRule="auto"/>
        <w:ind w:left="0"/>
        <w:contextualSpacing w:val="0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</w:rPr>
        <w:t xml:space="preserve">CASN </w:t>
      </w:r>
      <w:r w:rsidR="00B62642" w:rsidRPr="00C1501D">
        <w:rPr>
          <w:rFonts w:asciiTheme="minorHAnsi" w:hAnsiTheme="minorHAnsi" w:cstheme="minorHAnsi"/>
        </w:rPr>
        <w:t xml:space="preserve">will </w:t>
      </w:r>
      <w:r w:rsidRPr="00C1501D">
        <w:rPr>
          <w:rFonts w:asciiTheme="minorHAnsi" w:hAnsiTheme="minorHAnsi" w:cstheme="minorHAnsi"/>
        </w:rPr>
        <w:t xml:space="preserve">provide the following support to </w:t>
      </w:r>
      <w:r w:rsidR="002D1E72" w:rsidRPr="00C1501D">
        <w:rPr>
          <w:rFonts w:asciiTheme="minorHAnsi" w:hAnsiTheme="minorHAnsi" w:cstheme="minorHAnsi"/>
        </w:rPr>
        <w:t>i</w:t>
      </w:r>
      <w:r w:rsidRPr="00C1501D">
        <w:rPr>
          <w:rFonts w:asciiTheme="minorHAnsi" w:hAnsiTheme="minorHAnsi" w:cstheme="minorHAnsi"/>
        </w:rPr>
        <w:t xml:space="preserve">nterest </w:t>
      </w:r>
      <w:r w:rsidR="002D1E72" w:rsidRPr="00C1501D">
        <w:rPr>
          <w:rFonts w:asciiTheme="minorHAnsi" w:hAnsiTheme="minorHAnsi" w:cstheme="minorHAnsi"/>
        </w:rPr>
        <w:t>g</w:t>
      </w:r>
      <w:r w:rsidRPr="00C1501D">
        <w:rPr>
          <w:rFonts w:asciiTheme="minorHAnsi" w:hAnsiTheme="minorHAnsi" w:cstheme="minorHAnsi"/>
        </w:rPr>
        <w:t>roups</w:t>
      </w:r>
      <w:r w:rsidR="00792E5B" w:rsidRPr="00C1501D">
        <w:rPr>
          <w:rFonts w:asciiTheme="minorHAnsi" w:hAnsiTheme="minorHAnsi" w:cstheme="minorHAnsi"/>
        </w:rPr>
        <w:t xml:space="preserve"> as needed</w:t>
      </w:r>
      <w:r w:rsidRPr="00C1501D">
        <w:rPr>
          <w:rFonts w:asciiTheme="minorHAnsi" w:hAnsiTheme="minorHAnsi" w:cstheme="minorHAnsi"/>
        </w:rPr>
        <w:t xml:space="preserve">: </w:t>
      </w:r>
    </w:p>
    <w:p w14:paraId="3F0EEC9A" w14:textId="366A4562" w:rsidR="00EA4B83" w:rsidRPr="00C1501D" w:rsidRDefault="00EA4B83" w:rsidP="00B22B17">
      <w:pPr>
        <w:pStyle w:val="ListParagraph"/>
        <w:numPr>
          <w:ilvl w:val="0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  <w:b/>
          <w:bCs/>
        </w:rPr>
        <w:t>Registration:</w:t>
      </w:r>
      <w:r w:rsidRPr="00C1501D">
        <w:rPr>
          <w:rFonts w:asciiTheme="minorHAnsi" w:hAnsiTheme="minorHAnsi" w:cstheme="minorHAnsi"/>
        </w:rPr>
        <w:t xml:space="preserve"> CASN </w:t>
      </w:r>
      <w:r w:rsidR="00B62642" w:rsidRPr="00C1501D">
        <w:rPr>
          <w:rFonts w:asciiTheme="minorHAnsi" w:hAnsiTheme="minorHAnsi" w:cstheme="minorHAnsi"/>
        </w:rPr>
        <w:t xml:space="preserve">will </w:t>
      </w:r>
      <w:r w:rsidR="00A71241" w:rsidRPr="00C1501D">
        <w:rPr>
          <w:rFonts w:asciiTheme="minorHAnsi" w:hAnsiTheme="minorHAnsi" w:cstheme="minorHAnsi"/>
        </w:rPr>
        <w:t xml:space="preserve">maintain </w:t>
      </w:r>
      <w:r w:rsidRPr="00C1501D">
        <w:rPr>
          <w:rFonts w:asciiTheme="minorHAnsi" w:hAnsiTheme="minorHAnsi" w:cstheme="minorHAnsi"/>
        </w:rPr>
        <w:t xml:space="preserve">an up-to-date registration list for each </w:t>
      </w:r>
      <w:r w:rsidR="002D1E72" w:rsidRPr="00C1501D">
        <w:rPr>
          <w:rFonts w:asciiTheme="minorHAnsi" w:hAnsiTheme="minorHAnsi" w:cstheme="minorHAnsi"/>
        </w:rPr>
        <w:t>i</w:t>
      </w:r>
      <w:r w:rsidRPr="00C1501D">
        <w:rPr>
          <w:rFonts w:asciiTheme="minorHAnsi" w:hAnsiTheme="minorHAnsi" w:cstheme="minorHAnsi"/>
        </w:rPr>
        <w:t xml:space="preserve">nterest </w:t>
      </w:r>
      <w:r w:rsidR="002D1E72" w:rsidRPr="00C1501D">
        <w:rPr>
          <w:rFonts w:asciiTheme="minorHAnsi" w:hAnsiTheme="minorHAnsi" w:cstheme="minorHAnsi"/>
        </w:rPr>
        <w:t>g</w:t>
      </w:r>
      <w:r w:rsidRPr="00C1501D">
        <w:rPr>
          <w:rFonts w:asciiTheme="minorHAnsi" w:hAnsiTheme="minorHAnsi" w:cstheme="minorHAnsi"/>
        </w:rPr>
        <w:t xml:space="preserve">roup, including </w:t>
      </w:r>
      <w:r w:rsidR="00A71241" w:rsidRPr="00C1501D">
        <w:rPr>
          <w:rFonts w:asciiTheme="minorHAnsi" w:hAnsiTheme="minorHAnsi" w:cstheme="minorHAnsi"/>
        </w:rPr>
        <w:t xml:space="preserve">the </w:t>
      </w:r>
      <w:r w:rsidR="002D1E72" w:rsidRPr="00C1501D">
        <w:rPr>
          <w:rFonts w:asciiTheme="minorHAnsi" w:hAnsiTheme="minorHAnsi" w:cstheme="minorHAnsi"/>
        </w:rPr>
        <w:t>c</w:t>
      </w:r>
      <w:r w:rsidR="00A71241" w:rsidRPr="00C1501D">
        <w:rPr>
          <w:rFonts w:asciiTheme="minorHAnsi" w:hAnsiTheme="minorHAnsi" w:cstheme="minorHAnsi"/>
        </w:rPr>
        <w:t xml:space="preserve">hair(s) and </w:t>
      </w:r>
      <w:r w:rsidR="002D1E72" w:rsidRPr="00C1501D">
        <w:rPr>
          <w:rFonts w:asciiTheme="minorHAnsi" w:hAnsiTheme="minorHAnsi" w:cstheme="minorHAnsi"/>
        </w:rPr>
        <w:t>s</w:t>
      </w:r>
      <w:r w:rsidR="00A71241" w:rsidRPr="00C1501D">
        <w:rPr>
          <w:rFonts w:asciiTheme="minorHAnsi" w:hAnsiTheme="minorHAnsi" w:cstheme="minorHAnsi"/>
        </w:rPr>
        <w:t>ecretary</w:t>
      </w:r>
      <w:r w:rsidR="00B62642" w:rsidRPr="00C1501D">
        <w:rPr>
          <w:rFonts w:asciiTheme="minorHAnsi" w:hAnsiTheme="minorHAnsi" w:cstheme="minorHAnsi"/>
        </w:rPr>
        <w:t>/</w:t>
      </w:r>
      <w:r w:rsidR="002D1E72" w:rsidRPr="00C1501D">
        <w:rPr>
          <w:rFonts w:asciiTheme="minorHAnsi" w:hAnsiTheme="minorHAnsi" w:cstheme="minorHAnsi"/>
        </w:rPr>
        <w:t>s</w:t>
      </w:r>
      <w:r w:rsidR="002047F1" w:rsidRPr="00C1501D">
        <w:rPr>
          <w:rFonts w:asciiTheme="minorHAnsi" w:hAnsiTheme="minorHAnsi" w:cstheme="minorHAnsi"/>
        </w:rPr>
        <w:t xml:space="preserve">ecretaries </w:t>
      </w:r>
      <w:r w:rsidR="00A71241" w:rsidRPr="00C1501D">
        <w:rPr>
          <w:rFonts w:asciiTheme="minorHAnsi" w:hAnsiTheme="minorHAnsi" w:cstheme="minorHAnsi"/>
        </w:rPr>
        <w:t xml:space="preserve">of each group. </w:t>
      </w:r>
      <w:r w:rsidRPr="00C1501D">
        <w:rPr>
          <w:rFonts w:asciiTheme="minorHAnsi" w:hAnsiTheme="minorHAnsi" w:cstheme="minorHAnsi"/>
        </w:rPr>
        <w:t xml:space="preserve"> </w:t>
      </w:r>
    </w:p>
    <w:p w14:paraId="3A97A8A9" w14:textId="56AFBAC5" w:rsidR="00EA4B83" w:rsidRPr="00C1501D" w:rsidRDefault="00EA4B83" w:rsidP="00B22B17">
      <w:pPr>
        <w:pStyle w:val="ListParagraph"/>
        <w:numPr>
          <w:ilvl w:val="0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  <w:b/>
          <w:bCs/>
        </w:rPr>
        <w:t>Records:</w:t>
      </w:r>
      <w:r w:rsidRPr="00C1501D">
        <w:rPr>
          <w:rFonts w:asciiTheme="minorHAnsi" w:hAnsiTheme="minorHAnsi" w:cstheme="minorHAnsi"/>
        </w:rPr>
        <w:t xml:space="preserve"> CASN </w:t>
      </w:r>
      <w:r w:rsidR="00B62642" w:rsidRPr="00C1501D">
        <w:rPr>
          <w:rFonts w:asciiTheme="minorHAnsi" w:hAnsiTheme="minorHAnsi" w:cstheme="minorHAnsi"/>
        </w:rPr>
        <w:t xml:space="preserve">will </w:t>
      </w:r>
      <w:r w:rsidR="00A71241" w:rsidRPr="00C1501D">
        <w:rPr>
          <w:rFonts w:asciiTheme="minorHAnsi" w:hAnsiTheme="minorHAnsi" w:cstheme="minorHAnsi"/>
        </w:rPr>
        <w:t>maintain</w:t>
      </w:r>
      <w:r w:rsidRPr="00C1501D">
        <w:rPr>
          <w:rFonts w:asciiTheme="minorHAnsi" w:hAnsiTheme="minorHAnsi" w:cstheme="minorHAnsi"/>
        </w:rPr>
        <w:t xml:space="preserve"> records of any documents produced by the </w:t>
      </w:r>
      <w:r w:rsidR="002D1E72" w:rsidRPr="00C1501D">
        <w:rPr>
          <w:rFonts w:asciiTheme="minorHAnsi" w:hAnsiTheme="minorHAnsi" w:cstheme="minorHAnsi"/>
        </w:rPr>
        <w:t>i</w:t>
      </w:r>
      <w:r w:rsidRPr="00C1501D">
        <w:rPr>
          <w:rFonts w:asciiTheme="minorHAnsi" w:hAnsiTheme="minorHAnsi" w:cstheme="minorHAnsi"/>
        </w:rPr>
        <w:t xml:space="preserve">nterest </w:t>
      </w:r>
      <w:r w:rsidR="002D1E72" w:rsidRPr="00C1501D">
        <w:rPr>
          <w:rFonts w:asciiTheme="minorHAnsi" w:hAnsiTheme="minorHAnsi" w:cstheme="minorHAnsi"/>
        </w:rPr>
        <w:t>g</w:t>
      </w:r>
      <w:r w:rsidRPr="00C1501D">
        <w:rPr>
          <w:rFonts w:asciiTheme="minorHAnsi" w:hAnsiTheme="minorHAnsi" w:cstheme="minorHAnsi"/>
        </w:rPr>
        <w:t>roup for future reference (e.g.,</w:t>
      </w:r>
      <w:r w:rsidR="00792E5B" w:rsidRPr="00C1501D">
        <w:rPr>
          <w:rFonts w:asciiTheme="minorHAnsi" w:hAnsiTheme="minorHAnsi" w:cstheme="minorHAnsi"/>
        </w:rPr>
        <w:t xml:space="preserve"> </w:t>
      </w:r>
      <w:r w:rsidR="002D1E72" w:rsidRPr="00C1501D">
        <w:rPr>
          <w:rFonts w:asciiTheme="minorHAnsi" w:hAnsiTheme="minorHAnsi" w:cstheme="minorHAnsi"/>
        </w:rPr>
        <w:t>a</w:t>
      </w:r>
      <w:r w:rsidR="00792E5B" w:rsidRPr="00C1501D">
        <w:rPr>
          <w:rFonts w:asciiTheme="minorHAnsi" w:hAnsiTheme="minorHAnsi" w:cstheme="minorHAnsi"/>
        </w:rPr>
        <w:t xml:space="preserve">gendas, </w:t>
      </w:r>
      <w:r w:rsidR="002D1E72" w:rsidRPr="00C1501D">
        <w:rPr>
          <w:rFonts w:asciiTheme="minorHAnsi" w:hAnsiTheme="minorHAnsi" w:cstheme="minorHAnsi"/>
        </w:rPr>
        <w:t>m</w:t>
      </w:r>
      <w:r w:rsidR="00792E5B" w:rsidRPr="00C1501D">
        <w:rPr>
          <w:rFonts w:asciiTheme="minorHAnsi" w:hAnsiTheme="minorHAnsi" w:cstheme="minorHAnsi"/>
        </w:rPr>
        <w:t>inutes,</w:t>
      </w:r>
      <w:r w:rsidRPr="00C1501D">
        <w:rPr>
          <w:rFonts w:asciiTheme="minorHAnsi" w:hAnsiTheme="minorHAnsi" w:cstheme="minorHAnsi"/>
        </w:rPr>
        <w:t xml:space="preserve"> newsletter articles, webinar recordings)</w:t>
      </w:r>
      <w:r w:rsidR="002D1E72" w:rsidRPr="00C1501D">
        <w:rPr>
          <w:rFonts w:asciiTheme="minorHAnsi" w:hAnsiTheme="minorHAnsi" w:cstheme="minorHAnsi"/>
        </w:rPr>
        <w:t>.</w:t>
      </w:r>
      <w:r w:rsidRPr="00C1501D">
        <w:rPr>
          <w:rFonts w:asciiTheme="minorHAnsi" w:hAnsiTheme="minorHAnsi" w:cstheme="minorHAnsi"/>
        </w:rPr>
        <w:t xml:space="preserve"> </w:t>
      </w:r>
    </w:p>
    <w:p w14:paraId="672E37A1" w14:textId="0C683D49" w:rsidR="00631E14" w:rsidRPr="00C1501D" w:rsidRDefault="006B0C03" w:rsidP="6335A732">
      <w:pPr>
        <w:pStyle w:val="ListParagraph"/>
        <w:numPr>
          <w:ilvl w:val="0"/>
          <w:numId w:val="20"/>
        </w:numPr>
        <w:spacing w:after="120" w:line="264" w:lineRule="auto"/>
        <w:ind w:hanging="357"/>
        <w:rPr>
          <w:rFonts w:asciiTheme="minorHAnsi" w:hAnsiTheme="minorHAnsi" w:cstheme="minorBidi"/>
        </w:rPr>
      </w:pPr>
      <w:r w:rsidRPr="6335A732">
        <w:rPr>
          <w:rFonts w:asciiTheme="minorHAnsi" w:hAnsiTheme="minorHAnsi" w:cstheme="minorBidi"/>
          <w:b/>
          <w:bCs/>
        </w:rPr>
        <w:t>Meeting organization and platform:</w:t>
      </w:r>
      <w:r w:rsidRPr="6335A732">
        <w:rPr>
          <w:rFonts w:asciiTheme="minorHAnsi" w:hAnsiTheme="minorHAnsi" w:cstheme="minorBidi"/>
        </w:rPr>
        <w:t xml:space="preserve"> CASN will organize </w:t>
      </w:r>
      <w:r w:rsidR="000B7A79" w:rsidRPr="6335A732">
        <w:rPr>
          <w:rFonts w:asciiTheme="minorHAnsi" w:hAnsiTheme="minorHAnsi" w:cstheme="minorBidi"/>
        </w:rPr>
        <w:t xml:space="preserve">up to </w:t>
      </w:r>
      <w:r w:rsidR="00D91EB4" w:rsidRPr="6335A732">
        <w:rPr>
          <w:rFonts w:asciiTheme="minorHAnsi" w:hAnsiTheme="minorHAnsi" w:cstheme="minorBidi"/>
        </w:rPr>
        <w:t>four</w:t>
      </w:r>
      <w:r w:rsidR="000B7A79" w:rsidRPr="6335A732">
        <w:rPr>
          <w:rFonts w:asciiTheme="minorHAnsi" w:hAnsiTheme="minorHAnsi" w:cstheme="minorBidi"/>
        </w:rPr>
        <w:t xml:space="preserve"> </w:t>
      </w:r>
      <w:r w:rsidR="00B62642" w:rsidRPr="6335A732">
        <w:rPr>
          <w:rFonts w:asciiTheme="minorHAnsi" w:hAnsiTheme="minorHAnsi" w:cstheme="minorBidi"/>
        </w:rPr>
        <w:t>i</w:t>
      </w:r>
      <w:r w:rsidRPr="6335A732">
        <w:rPr>
          <w:rFonts w:asciiTheme="minorHAnsi" w:hAnsiTheme="minorHAnsi" w:cstheme="minorBidi"/>
        </w:rPr>
        <w:t xml:space="preserve">nterest </w:t>
      </w:r>
      <w:r w:rsidR="00B62642" w:rsidRPr="6335A732">
        <w:rPr>
          <w:rFonts w:asciiTheme="minorHAnsi" w:hAnsiTheme="minorHAnsi" w:cstheme="minorBidi"/>
        </w:rPr>
        <w:t>g</w:t>
      </w:r>
      <w:r w:rsidRPr="6335A732">
        <w:rPr>
          <w:rFonts w:asciiTheme="minorHAnsi" w:hAnsiTheme="minorHAnsi" w:cstheme="minorBidi"/>
        </w:rPr>
        <w:t xml:space="preserve">roup meetings in communication with the </w:t>
      </w:r>
      <w:r w:rsidR="00B62642" w:rsidRPr="6335A732">
        <w:rPr>
          <w:rFonts w:asciiTheme="minorHAnsi" w:hAnsiTheme="minorHAnsi" w:cstheme="minorBidi"/>
        </w:rPr>
        <w:t>i</w:t>
      </w:r>
      <w:r w:rsidRPr="6335A732">
        <w:rPr>
          <w:rFonts w:asciiTheme="minorHAnsi" w:hAnsiTheme="minorHAnsi" w:cstheme="minorBidi"/>
        </w:rPr>
        <w:t xml:space="preserve">nterest </w:t>
      </w:r>
      <w:r w:rsidR="00B62642" w:rsidRPr="6335A732">
        <w:rPr>
          <w:rFonts w:asciiTheme="minorHAnsi" w:hAnsiTheme="minorHAnsi" w:cstheme="minorBidi"/>
        </w:rPr>
        <w:t>g</w:t>
      </w:r>
      <w:r w:rsidRPr="6335A732">
        <w:rPr>
          <w:rFonts w:asciiTheme="minorHAnsi" w:hAnsiTheme="minorHAnsi" w:cstheme="minorBidi"/>
        </w:rPr>
        <w:t xml:space="preserve">roup </w:t>
      </w:r>
      <w:r w:rsidR="00B62642" w:rsidRPr="6335A732">
        <w:rPr>
          <w:rFonts w:asciiTheme="minorHAnsi" w:hAnsiTheme="minorHAnsi" w:cstheme="minorBidi"/>
        </w:rPr>
        <w:t>c</w:t>
      </w:r>
      <w:r w:rsidRPr="6335A732">
        <w:rPr>
          <w:rFonts w:asciiTheme="minorHAnsi" w:hAnsiTheme="minorHAnsi" w:cstheme="minorBidi"/>
        </w:rPr>
        <w:t>hair</w:t>
      </w:r>
      <w:r w:rsidR="00271E81" w:rsidRPr="6335A732">
        <w:rPr>
          <w:rFonts w:asciiTheme="minorHAnsi" w:hAnsiTheme="minorHAnsi" w:cstheme="minorBidi"/>
        </w:rPr>
        <w:t>(s)</w:t>
      </w:r>
      <w:r w:rsidRPr="6335A732">
        <w:rPr>
          <w:rFonts w:asciiTheme="minorHAnsi" w:hAnsiTheme="minorHAnsi" w:cstheme="minorBidi"/>
        </w:rPr>
        <w:t xml:space="preserve"> </w:t>
      </w:r>
      <w:r w:rsidR="00D91EB4" w:rsidRPr="6335A732">
        <w:rPr>
          <w:rFonts w:asciiTheme="minorHAnsi" w:hAnsiTheme="minorHAnsi" w:cstheme="minorBidi"/>
        </w:rPr>
        <w:t xml:space="preserve">and </w:t>
      </w:r>
      <w:r w:rsidR="00B62642" w:rsidRPr="6335A732">
        <w:rPr>
          <w:rFonts w:asciiTheme="minorHAnsi" w:hAnsiTheme="minorHAnsi" w:cstheme="minorBidi"/>
        </w:rPr>
        <w:t>s</w:t>
      </w:r>
      <w:r w:rsidR="00D91EB4" w:rsidRPr="6335A732">
        <w:rPr>
          <w:rFonts w:asciiTheme="minorHAnsi" w:hAnsiTheme="minorHAnsi" w:cstheme="minorBidi"/>
        </w:rPr>
        <w:t>ecretary</w:t>
      </w:r>
      <w:r w:rsidR="00B62642" w:rsidRPr="6335A732">
        <w:rPr>
          <w:rFonts w:asciiTheme="minorHAnsi" w:hAnsiTheme="minorHAnsi" w:cstheme="minorBidi"/>
        </w:rPr>
        <w:t>/secretaries, send meeting invitations, and provide</w:t>
      </w:r>
      <w:r w:rsidRPr="6335A732">
        <w:rPr>
          <w:rFonts w:asciiTheme="minorHAnsi" w:hAnsiTheme="minorHAnsi" w:cstheme="minorBidi"/>
        </w:rPr>
        <w:t xml:space="preserve"> </w:t>
      </w:r>
      <w:r w:rsidR="00EA4B83" w:rsidRPr="6335A732">
        <w:rPr>
          <w:rFonts w:asciiTheme="minorHAnsi" w:hAnsiTheme="minorHAnsi" w:cstheme="minorBidi"/>
        </w:rPr>
        <w:t>Zoom link</w:t>
      </w:r>
      <w:r w:rsidR="00B62642" w:rsidRPr="6335A732">
        <w:rPr>
          <w:rFonts w:asciiTheme="minorHAnsi" w:hAnsiTheme="minorHAnsi" w:cstheme="minorBidi"/>
        </w:rPr>
        <w:t>s</w:t>
      </w:r>
      <w:r w:rsidR="00EA4B83" w:rsidRPr="6335A732">
        <w:rPr>
          <w:rFonts w:asciiTheme="minorHAnsi" w:hAnsiTheme="minorHAnsi" w:cstheme="minorBidi"/>
        </w:rPr>
        <w:t xml:space="preserve"> to all </w:t>
      </w:r>
      <w:r w:rsidR="00B62642" w:rsidRPr="6335A732">
        <w:rPr>
          <w:rFonts w:asciiTheme="minorHAnsi" w:hAnsiTheme="minorHAnsi" w:cstheme="minorBidi"/>
        </w:rPr>
        <w:t>i</w:t>
      </w:r>
      <w:r w:rsidR="00EA4B83" w:rsidRPr="6335A732">
        <w:rPr>
          <w:rFonts w:asciiTheme="minorHAnsi" w:hAnsiTheme="minorHAnsi" w:cstheme="minorBidi"/>
        </w:rPr>
        <w:t xml:space="preserve">nterest </w:t>
      </w:r>
      <w:r w:rsidR="00B62642" w:rsidRPr="6335A732">
        <w:rPr>
          <w:rFonts w:asciiTheme="minorHAnsi" w:hAnsiTheme="minorHAnsi" w:cstheme="minorBidi"/>
        </w:rPr>
        <w:t>g</w:t>
      </w:r>
      <w:r w:rsidR="00EA4B83" w:rsidRPr="6335A732">
        <w:rPr>
          <w:rFonts w:asciiTheme="minorHAnsi" w:hAnsiTheme="minorHAnsi" w:cstheme="minorBidi"/>
        </w:rPr>
        <w:t xml:space="preserve">roup members. </w:t>
      </w:r>
      <w:r w:rsidR="2CDC0A1E" w:rsidRPr="6335A732">
        <w:rPr>
          <w:rFonts w:asciiTheme="minorHAnsi" w:hAnsiTheme="minorHAnsi" w:cstheme="minorBidi"/>
        </w:rPr>
        <w:t xml:space="preserve">CASN will be able to provide templates for the agenda and </w:t>
      </w:r>
      <w:r w:rsidR="0B9B1286" w:rsidRPr="6335A732">
        <w:rPr>
          <w:rFonts w:asciiTheme="minorHAnsi" w:hAnsiTheme="minorHAnsi" w:cstheme="minorBidi"/>
        </w:rPr>
        <w:t>minutes and</w:t>
      </w:r>
      <w:r w:rsidR="2CDC0A1E" w:rsidRPr="6335A732">
        <w:rPr>
          <w:rFonts w:asciiTheme="minorHAnsi" w:hAnsiTheme="minorHAnsi" w:cstheme="minorBidi"/>
        </w:rPr>
        <w:t xml:space="preserve"> circulate the finished documents to all members. </w:t>
      </w:r>
    </w:p>
    <w:p w14:paraId="73190C54" w14:textId="1E2AC3CB" w:rsidR="006B0C03" w:rsidRPr="00C1501D" w:rsidRDefault="00B62642" w:rsidP="163E742F">
      <w:pPr>
        <w:pStyle w:val="ListParagraph"/>
        <w:numPr>
          <w:ilvl w:val="1"/>
          <w:numId w:val="20"/>
        </w:numPr>
        <w:spacing w:after="120" w:line="264" w:lineRule="auto"/>
        <w:ind w:hanging="357"/>
        <w:rPr>
          <w:rFonts w:asciiTheme="minorHAnsi" w:hAnsiTheme="minorHAnsi" w:cstheme="minorBidi"/>
        </w:rPr>
      </w:pPr>
      <w:r w:rsidRPr="163E742F">
        <w:rPr>
          <w:rFonts w:asciiTheme="minorHAnsi" w:hAnsiTheme="minorHAnsi" w:cstheme="minorBidi"/>
        </w:rPr>
        <w:t>T</w:t>
      </w:r>
      <w:r w:rsidR="00EA4B83" w:rsidRPr="163E742F">
        <w:rPr>
          <w:rFonts w:asciiTheme="minorHAnsi" w:hAnsiTheme="minorHAnsi" w:cstheme="minorBidi"/>
        </w:rPr>
        <w:t xml:space="preserve">he </w:t>
      </w:r>
      <w:r w:rsidR="000C38DE" w:rsidRPr="163E742F">
        <w:rPr>
          <w:rFonts w:asciiTheme="minorHAnsi" w:hAnsiTheme="minorHAnsi" w:cstheme="minorBidi"/>
        </w:rPr>
        <w:t xml:space="preserve">interest group </w:t>
      </w:r>
      <w:r w:rsidRPr="163E742F">
        <w:rPr>
          <w:rFonts w:asciiTheme="minorHAnsi" w:hAnsiTheme="minorHAnsi" w:cstheme="minorBidi"/>
        </w:rPr>
        <w:t>is responsible for</w:t>
      </w:r>
      <w:r w:rsidR="00EA4B83" w:rsidRPr="163E742F">
        <w:rPr>
          <w:rFonts w:asciiTheme="minorHAnsi" w:hAnsiTheme="minorHAnsi" w:cstheme="minorBidi"/>
        </w:rPr>
        <w:t xml:space="preserve"> run</w:t>
      </w:r>
      <w:r w:rsidRPr="163E742F">
        <w:rPr>
          <w:rFonts w:asciiTheme="minorHAnsi" w:hAnsiTheme="minorHAnsi" w:cstheme="minorBidi"/>
        </w:rPr>
        <w:t>ning</w:t>
      </w:r>
      <w:r w:rsidR="00EA4B83" w:rsidRPr="163E742F">
        <w:rPr>
          <w:rFonts w:asciiTheme="minorHAnsi" w:hAnsiTheme="minorHAnsi" w:cstheme="minorBidi"/>
        </w:rPr>
        <w:t xml:space="preserve"> meetings</w:t>
      </w:r>
      <w:r w:rsidR="00670FC2">
        <w:rPr>
          <w:rFonts w:asciiTheme="minorHAnsi" w:hAnsiTheme="minorHAnsi" w:cstheme="minorBidi"/>
        </w:rPr>
        <w:t>,</w:t>
      </w:r>
      <w:r w:rsidR="432AB313" w:rsidRPr="163E742F">
        <w:rPr>
          <w:rFonts w:asciiTheme="minorHAnsi" w:hAnsiTheme="minorHAnsi" w:cstheme="minorBidi"/>
        </w:rPr>
        <w:t xml:space="preserve"> creating agenda</w:t>
      </w:r>
      <w:r w:rsidR="00670FC2">
        <w:rPr>
          <w:rFonts w:asciiTheme="minorHAnsi" w:hAnsiTheme="minorHAnsi" w:cstheme="minorBidi"/>
        </w:rPr>
        <w:t>s</w:t>
      </w:r>
      <w:r w:rsidR="000F057A">
        <w:rPr>
          <w:rFonts w:asciiTheme="minorHAnsi" w:hAnsiTheme="minorHAnsi" w:cstheme="minorBidi"/>
        </w:rPr>
        <w:t>,</w:t>
      </w:r>
      <w:r w:rsidR="00EA4B83" w:rsidRPr="163E742F">
        <w:rPr>
          <w:rFonts w:asciiTheme="minorHAnsi" w:hAnsiTheme="minorHAnsi" w:cstheme="minorBidi"/>
        </w:rPr>
        <w:t xml:space="preserve"> and tak</w:t>
      </w:r>
      <w:r w:rsidRPr="163E742F">
        <w:rPr>
          <w:rFonts w:asciiTheme="minorHAnsi" w:hAnsiTheme="minorHAnsi" w:cstheme="minorBidi"/>
        </w:rPr>
        <w:t>ing</w:t>
      </w:r>
      <w:r w:rsidR="00EA4B83" w:rsidRPr="163E742F">
        <w:rPr>
          <w:rFonts w:asciiTheme="minorHAnsi" w:hAnsiTheme="minorHAnsi" w:cstheme="minorBidi"/>
        </w:rPr>
        <w:t xml:space="preserve"> minutes. </w:t>
      </w:r>
    </w:p>
    <w:p w14:paraId="22FAE17D" w14:textId="15407D4E" w:rsidR="00631E14" w:rsidRPr="00C1501D" w:rsidRDefault="00A71241" w:rsidP="00B22B17">
      <w:pPr>
        <w:pStyle w:val="ListParagraph"/>
        <w:numPr>
          <w:ilvl w:val="0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  <w:b/>
          <w:bCs/>
        </w:rPr>
        <w:lastRenderedPageBreak/>
        <w:t>Webinar organization and platform:</w:t>
      </w:r>
      <w:r w:rsidRPr="00C1501D">
        <w:rPr>
          <w:rFonts w:asciiTheme="minorHAnsi" w:hAnsiTheme="minorHAnsi" w:cstheme="minorHAnsi"/>
        </w:rPr>
        <w:t xml:space="preserve"> CASN </w:t>
      </w:r>
      <w:r w:rsidR="00B62642" w:rsidRPr="00C1501D">
        <w:rPr>
          <w:rFonts w:asciiTheme="minorHAnsi" w:hAnsiTheme="minorHAnsi" w:cstheme="minorHAnsi"/>
        </w:rPr>
        <w:t xml:space="preserve">will </w:t>
      </w:r>
      <w:r w:rsidRPr="00C1501D">
        <w:rPr>
          <w:rFonts w:asciiTheme="minorHAnsi" w:hAnsiTheme="minorHAnsi" w:cstheme="minorHAnsi"/>
        </w:rPr>
        <w:t xml:space="preserve">create </w:t>
      </w:r>
      <w:r w:rsidR="00C903D1" w:rsidRPr="00C1501D">
        <w:rPr>
          <w:rFonts w:asciiTheme="minorHAnsi" w:hAnsiTheme="minorHAnsi" w:cstheme="minorHAnsi"/>
        </w:rPr>
        <w:t xml:space="preserve">a </w:t>
      </w:r>
      <w:r w:rsidRPr="00C1501D">
        <w:rPr>
          <w:rFonts w:asciiTheme="minorHAnsi" w:hAnsiTheme="minorHAnsi" w:cstheme="minorHAnsi"/>
        </w:rPr>
        <w:t xml:space="preserve">registration page, provide a platform for, </w:t>
      </w:r>
      <w:r w:rsidR="00B62642" w:rsidRPr="00C1501D">
        <w:rPr>
          <w:rFonts w:asciiTheme="minorHAnsi" w:hAnsiTheme="minorHAnsi" w:cstheme="minorHAnsi"/>
        </w:rPr>
        <w:t xml:space="preserve">provide technical support for, </w:t>
      </w:r>
      <w:r w:rsidRPr="00C1501D">
        <w:rPr>
          <w:rFonts w:asciiTheme="minorHAnsi" w:hAnsiTheme="minorHAnsi" w:cstheme="minorHAnsi"/>
        </w:rPr>
        <w:t>record</w:t>
      </w:r>
      <w:r w:rsidR="00D91EB4" w:rsidRPr="00C1501D">
        <w:rPr>
          <w:rFonts w:asciiTheme="minorHAnsi" w:hAnsiTheme="minorHAnsi" w:cstheme="minorHAnsi"/>
        </w:rPr>
        <w:t>,</w:t>
      </w:r>
      <w:r w:rsidRPr="00C1501D">
        <w:rPr>
          <w:rFonts w:asciiTheme="minorHAnsi" w:hAnsiTheme="minorHAnsi" w:cstheme="minorHAnsi"/>
        </w:rPr>
        <w:t xml:space="preserve"> and share webinars organized by </w:t>
      </w:r>
      <w:r w:rsidR="00B62642" w:rsidRPr="00C1501D">
        <w:rPr>
          <w:rFonts w:asciiTheme="minorHAnsi" w:hAnsiTheme="minorHAnsi" w:cstheme="minorHAnsi"/>
        </w:rPr>
        <w:t>i</w:t>
      </w:r>
      <w:r w:rsidRPr="00C1501D">
        <w:rPr>
          <w:rFonts w:asciiTheme="minorHAnsi" w:hAnsiTheme="minorHAnsi" w:cstheme="minorHAnsi"/>
        </w:rPr>
        <w:t xml:space="preserve">nterest </w:t>
      </w:r>
      <w:r w:rsidR="00B62642" w:rsidRPr="00C1501D">
        <w:rPr>
          <w:rFonts w:asciiTheme="minorHAnsi" w:hAnsiTheme="minorHAnsi" w:cstheme="minorHAnsi"/>
        </w:rPr>
        <w:t>g</w:t>
      </w:r>
      <w:r w:rsidRPr="00C1501D">
        <w:rPr>
          <w:rFonts w:asciiTheme="minorHAnsi" w:hAnsiTheme="minorHAnsi" w:cstheme="minorHAnsi"/>
        </w:rPr>
        <w:t>roups</w:t>
      </w:r>
      <w:r w:rsidR="00B62642" w:rsidRPr="00C1501D">
        <w:rPr>
          <w:rFonts w:asciiTheme="minorHAnsi" w:hAnsiTheme="minorHAnsi" w:cstheme="minorHAnsi"/>
        </w:rPr>
        <w:t xml:space="preserve">, with a limit of one webinar per interest group per year. </w:t>
      </w:r>
    </w:p>
    <w:p w14:paraId="481A9104" w14:textId="365DC155" w:rsidR="0034475B" w:rsidRDefault="0034475B" w:rsidP="00B22B17">
      <w:pPr>
        <w:pStyle w:val="ListParagraph"/>
        <w:numPr>
          <w:ilvl w:val="1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CASN </w:t>
      </w:r>
      <w:r w:rsidR="003718C1">
        <w:rPr>
          <w:rFonts w:asciiTheme="minorHAnsi" w:hAnsiTheme="minorHAnsi" w:cstheme="minorHAnsi"/>
        </w:rPr>
        <w:t>will provide support for no more than</w:t>
      </w:r>
      <w:r w:rsidR="00246520">
        <w:rPr>
          <w:rFonts w:asciiTheme="minorHAnsi" w:hAnsiTheme="minorHAnsi" w:cstheme="minorHAnsi"/>
        </w:rPr>
        <w:t xml:space="preserve"> </w:t>
      </w:r>
      <w:r w:rsidR="00C84E69">
        <w:rPr>
          <w:rFonts w:asciiTheme="minorHAnsi" w:hAnsiTheme="minorHAnsi" w:cstheme="minorHAnsi"/>
        </w:rPr>
        <w:t>8</w:t>
      </w:r>
      <w:r w:rsidR="00246520">
        <w:rPr>
          <w:rFonts w:asciiTheme="minorHAnsi" w:hAnsiTheme="minorHAnsi" w:cstheme="minorHAnsi"/>
        </w:rPr>
        <w:t xml:space="preserve"> webinars each year. </w:t>
      </w:r>
      <w:r w:rsidR="004C61CE">
        <w:rPr>
          <w:rFonts w:asciiTheme="minorHAnsi" w:hAnsiTheme="minorHAnsi" w:cstheme="minorHAnsi"/>
        </w:rPr>
        <w:t>We</w:t>
      </w:r>
      <w:r w:rsidR="003718C1">
        <w:rPr>
          <w:rFonts w:asciiTheme="minorHAnsi" w:hAnsiTheme="minorHAnsi" w:cstheme="minorHAnsi"/>
        </w:rPr>
        <w:t xml:space="preserve">binars </w:t>
      </w:r>
      <w:r w:rsidR="00CF6B3D">
        <w:rPr>
          <w:rFonts w:asciiTheme="minorHAnsi" w:hAnsiTheme="minorHAnsi" w:cstheme="minorHAnsi"/>
        </w:rPr>
        <w:t xml:space="preserve">slots will be allocated among interest groups </w:t>
      </w:r>
      <w:r w:rsidR="00473056">
        <w:rPr>
          <w:rFonts w:asciiTheme="minorHAnsi" w:hAnsiTheme="minorHAnsi" w:cstheme="minorHAnsi"/>
        </w:rPr>
        <w:t>on a first</w:t>
      </w:r>
      <w:r w:rsidR="00303C93">
        <w:rPr>
          <w:rFonts w:asciiTheme="minorHAnsi" w:hAnsiTheme="minorHAnsi" w:cstheme="minorHAnsi"/>
        </w:rPr>
        <w:t>-</w:t>
      </w:r>
      <w:r w:rsidR="00473056">
        <w:rPr>
          <w:rFonts w:asciiTheme="minorHAnsi" w:hAnsiTheme="minorHAnsi" w:cstheme="minorHAnsi"/>
        </w:rPr>
        <w:t>come, first</w:t>
      </w:r>
      <w:r w:rsidR="00303C93">
        <w:rPr>
          <w:rFonts w:asciiTheme="minorHAnsi" w:hAnsiTheme="minorHAnsi" w:cstheme="minorHAnsi"/>
        </w:rPr>
        <w:t>-</w:t>
      </w:r>
      <w:r w:rsidR="00473056">
        <w:rPr>
          <w:rFonts w:asciiTheme="minorHAnsi" w:hAnsiTheme="minorHAnsi" w:cstheme="minorHAnsi"/>
        </w:rPr>
        <w:t>served</w:t>
      </w:r>
      <w:r w:rsidR="00303C93">
        <w:rPr>
          <w:rFonts w:asciiTheme="minorHAnsi" w:hAnsiTheme="minorHAnsi" w:cstheme="minorHAnsi"/>
        </w:rPr>
        <w:t xml:space="preserve"> basis. </w:t>
      </w:r>
    </w:p>
    <w:p w14:paraId="0DA92C57" w14:textId="3AE9AC8D" w:rsidR="00E9637D" w:rsidRDefault="00B62642" w:rsidP="00B22B17">
      <w:pPr>
        <w:pStyle w:val="ListParagraph"/>
        <w:numPr>
          <w:ilvl w:val="1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</w:rPr>
        <w:t>T</w:t>
      </w:r>
      <w:r w:rsidR="00095489" w:rsidRPr="00C1501D">
        <w:rPr>
          <w:rFonts w:asciiTheme="minorHAnsi" w:hAnsiTheme="minorHAnsi" w:cstheme="minorHAnsi"/>
        </w:rPr>
        <w:t xml:space="preserve">he </w:t>
      </w:r>
      <w:r w:rsidR="000C38DE" w:rsidRPr="00C1501D">
        <w:rPr>
          <w:rFonts w:asciiTheme="minorHAnsi" w:hAnsiTheme="minorHAnsi" w:cstheme="minorHAnsi"/>
        </w:rPr>
        <w:t>i</w:t>
      </w:r>
      <w:r w:rsidR="00095489" w:rsidRPr="00C1501D">
        <w:rPr>
          <w:rFonts w:asciiTheme="minorHAnsi" w:hAnsiTheme="minorHAnsi" w:cstheme="minorHAnsi"/>
        </w:rPr>
        <w:t xml:space="preserve">nterest </w:t>
      </w:r>
      <w:r w:rsidR="000C38DE" w:rsidRPr="00C1501D">
        <w:rPr>
          <w:rFonts w:asciiTheme="minorHAnsi" w:hAnsiTheme="minorHAnsi" w:cstheme="minorHAnsi"/>
        </w:rPr>
        <w:t>g</w:t>
      </w:r>
      <w:r w:rsidR="00095489" w:rsidRPr="00C1501D">
        <w:rPr>
          <w:rFonts w:asciiTheme="minorHAnsi" w:hAnsiTheme="minorHAnsi" w:cstheme="minorHAnsi"/>
        </w:rPr>
        <w:t>roup</w:t>
      </w:r>
      <w:r w:rsidR="000C38DE" w:rsidRPr="00C1501D">
        <w:rPr>
          <w:rFonts w:asciiTheme="minorHAnsi" w:hAnsiTheme="minorHAnsi" w:cstheme="minorHAnsi"/>
        </w:rPr>
        <w:t xml:space="preserve"> is</w:t>
      </w:r>
      <w:r w:rsidRPr="00C1501D">
        <w:rPr>
          <w:rFonts w:asciiTheme="minorHAnsi" w:hAnsiTheme="minorHAnsi" w:cstheme="minorHAnsi"/>
        </w:rPr>
        <w:t xml:space="preserve"> responsible for</w:t>
      </w:r>
      <w:r w:rsidR="00095489" w:rsidRPr="00C1501D">
        <w:rPr>
          <w:rFonts w:asciiTheme="minorHAnsi" w:hAnsiTheme="minorHAnsi" w:cstheme="minorHAnsi"/>
        </w:rPr>
        <w:t xml:space="preserve"> creat</w:t>
      </w:r>
      <w:r w:rsidRPr="00C1501D">
        <w:rPr>
          <w:rFonts w:asciiTheme="minorHAnsi" w:hAnsiTheme="minorHAnsi" w:cstheme="minorHAnsi"/>
        </w:rPr>
        <w:t>ing</w:t>
      </w:r>
      <w:r w:rsidR="00095489" w:rsidRPr="00C1501D">
        <w:rPr>
          <w:rFonts w:asciiTheme="minorHAnsi" w:hAnsiTheme="minorHAnsi" w:cstheme="minorHAnsi"/>
        </w:rPr>
        <w:t xml:space="preserve"> and submit</w:t>
      </w:r>
      <w:r w:rsidRPr="00C1501D">
        <w:rPr>
          <w:rFonts w:asciiTheme="minorHAnsi" w:hAnsiTheme="minorHAnsi" w:cstheme="minorHAnsi"/>
        </w:rPr>
        <w:t>ting</w:t>
      </w:r>
      <w:r w:rsidR="00095489" w:rsidRPr="00C1501D">
        <w:rPr>
          <w:rFonts w:asciiTheme="minorHAnsi" w:hAnsiTheme="minorHAnsi" w:cstheme="minorHAnsi"/>
        </w:rPr>
        <w:t xml:space="preserve"> all</w:t>
      </w:r>
      <w:r w:rsidRPr="00C1501D">
        <w:rPr>
          <w:rFonts w:asciiTheme="minorHAnsi" w:hAnsiTheme="minorHAnsi" w:cstheme="minorHAnsi"/>
        </w:rPr>
        <w:t xml:space="preserve"> webinar</w:t>
      </w:r>
      <w:r w:rsidR="00095489" w:rsidRPr="00C1501D">
        <w:rPr>
          <w:rFonts w:asciiTheme="minorHAnsi" w:hAnsiTheme="minorHAnsi" w:cstheme="minorHAnsi"/>
        </w:rPr>
        <w:t xml:space="preserve"> content </w:t>
      </w:r>
      <w:r w:rsidR="002A4811" w:rsidRPr="00C1501D">
        <w:rPr>
          <w:rFonts w:asciiTheme="minorHAnsi" w:hAnsiTheme="minorHAnsi" w:cstheme="minorHAnsi"/>
        </w:rPr>
        <w:t xml:space="preserve">to CASN </w:t>
      </w:r>
      <w:r w:rsidR="00095489" w:rsidRPr="00C1501D">
        <w:rPr>
          <w:rFonts w:asciiTheme="minorHAnsi" w:hAnsiTheme="minorHAnsi" w:cstheme="minorHAnsi"/>
        </w:rPr>
        <w:t>6</w:t>
      </w:r>
      <w:r w:rsidRPr="00C1501D">
        <w:rPr>
          <w:rFonts w:asciiTheme="minorHAnsi" w:hAnsiTheme="minorHAnsi" w:cstheme="minorHAnsi"/>
        </w:rPr>
        <w:t xml:space="preserve"> to </w:t>
      </w:r>
      <w:r w:rsidR="00095489" w:rsidRPr="00C1501D">
        <w:rPr>
          <w:rFonts w:asciiTheme="minorHAnsi" w:hAnsiTheme="minorHAnsi" w:cstheme="minorHAnsi"/>
        </w:rPr>
        <w:t>8 weeks prior to the webinar</w:t>
      </w:r>
      <w:r w:rsidR="00C84E69">
        <w:rPr>
          <w:rFonts w:asciiTheme="minorHAnsi" w:hAnsiTheme="minorHAnsi" w:cstheme="minorHAnsi"/>
        </w:rPr>
        <w:t>.</w:t>
      </w:r>
    </w:p>
    <w:p w14:paraId="2E16B45D" w14:textId="3FDF4527" w:rsidR="00631E14" w:rsidRPr="00C1501D" w:rsidRDefault="00A71241" w:rsidP="00B22B17">
      <w:pPr>
        <w:pStyle w:val="ListParagraph"/>
        <w:numPr>
          <w:ilvl w:val="0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  <w:b/>
          <w:bCs/>
        </w:rPr>
        <w:t>Newsletter</w:t>
      </w:r>
      <w:r w:rsidR="00E9637D" w:rsidRPr="00C1501D">
        <w:rPr>
          <w:rFonts w:asciiTheme="minorHAnsi" w:hAnsiTheme="minorHAnsi" w:cstheme="minorHAnsi"/>
          <w:b/>
          <w:bCs/>
        </w:rPr>
        <w:t xml:space="preserve"> posts</w:t>
      </w:r>
      <w:r w:rsidRPr="00C1501D">
        <w:rPr>
          <w:rFonts w:asciiTheme="minorHAnsi" w:hAnsiTheme="minorHAnsi" w:cstheme="minorHAnsi"/>
          <w:b/>
          <w:bCs/>
        </w:rPr>
        <w:t>:</w:t>
      </w:r>
      <w:r w:rsidRPr="00C1501D">
        <w:rPr>
          <w:rFonts w:asciiTheme="minorHAnsi" w:hAnsiTheme="minorHAnsi" w:cstheme="minorHAnsi"/>
        </w:rPr>
        <w:t xml:space="preserve"> CASN</w:t>
      </w:r>
      <w:r w:rsidR="00850861" w:rsidRPr="00C1501D">
        <w:rPr>
          <w:rFonts w:asciiTheme="minorHAnsi" w:hAnsiTheme="minorHAnsi" w:cstheme="minorHAnsi"/>
        </w:rPr>
        <w:t xml:space="preserve"> will</w:t>
      </w:r>
      <w:r w:rsidRPr="00C1501D">
        <w:rPr>
          <w:rFonts w:asciiTheme="minorHAnsi" w:hAnsiTheme="minorHAnsi" w:cstheme="minorHAnsi"/>
        </w:rPr>
        <w:t xml:space="preserve"> </w:t>
      </w:r>
      <w:r w:rsidR="000B7A79" w:rsidRPr="00C1501D">
        <w:rPr>
          <w:rFonts w:asciiTheme="minorHAnsi" w:hAnsiTheme="minorHAnsi" w:cstheme="minorHAnsi"/>
        </w:rPr>
        <w:t xml:space="preserve">circulate </w:t>
      </w:r>
      <w:r w:rsidR="00850861" w:rsidRPr="00C1501D">
        <w:rPr>
          <w:rFonts w:asciiTheme="minorHAnsi" w:hAnsiTheme="minorHAnsi" w:cstheme="minorHAnsi"/>
        </w:rPr>
        <w:t>i</w:t>
      </w:r>
      <w:r w:rsidR="00E9637D" w:rsidRPr="00C1501D">
        <w:rPr>
          <w:rFonts w:asciiTheme="minorHAnsi" w:hAnsiTheme="minorHAnsi" w:cstheme="minorHAnsi"/>
        </w:rPr>
        <w:t xml:space="preserve">nterest </w:t>
      </w:r>
      <w:r w:rsidR="00850861" w:rsidRPr="00C1501D">
        <w:rPr>
          <w:rFonts w:asciiTheme="minorHAnsi" w:hAnsiTheme="minorHAnsi" w:cstheme="minorHAnsi"/>
        </w:rPr>
        <w:t>g</w:t>
      </w:r>
      <w:r w:rsidR="00E9637D" w:rsidRPr="00C1501D">
        <w:rPr>
          <w:rFonts w:asciiTheme="minorHAnsi" w:hAnsiTheme="minorHAnsi" w:cstheme="minorHAnsi"/>
        </w:rPr>
        <w:t xml:space="preserve">roup </w:t>
      </w:r>
      <w:r w:rsidR="000B7A79" w:rsidRPr="00C1501D">
        <w:rPr>
          <w:rFonts w:asciiTheme="minorHAnsi" w:hAnsiTheme="minorHAnsi" w:cstheme="minorHAnsi"/>
        </w:rPr>
        <w:t>articles or other publications in the monthly CASN newsletter</w:t>
      </w:r>
      <w:r w:rsidR="00462A2A">
        <w:rPr>
          <w:rFonts w:asciiTheme="minorHAnsi" w:hAnsiTheme="minorHAnsi" w:cstheme="minorHAnsi"/>
        </w:rPr>
        <w:t xml:space="preserve"> </w:t>
      </w:r>
      <w:r w:rsidR="00545E4D">
        <w:rPr>
          <w:rFonts w:asciiTheme="minorHAnsi" w:hAnsiTheme="minorHAnsi" w:cstheme="minorHAnsi"/>
        </w:rPr>
        <w:t>upon request</w:t>
      </w:r>
      <w:r w:rsidR="00850861" w:rsidRPr="00C1501D">
        <w:rPr>
          <w:rFonts w:asciiTheme="minorHAnsi" w:hAnsiTheme="minorHAnsi" w:cstheme="minorHAnsi"/>
        </w:rPr>
        <w:t>, with a limit of one publication per interest group per year.</w:t>
      </w:r>
      <w:r w:rsidR="000B7A79" w:rsidRPr="00C1501D">
        <w:rPr>
          <w:rFonts w:asciiTheme="minorHAnsi" w:hAnsiTheme="minorHAnsi" w:cstheme="minorHAnsi"/>
        </w:rPr>
        <w:t xml:space="preserve"> </w:t>
      </w:r>
    </w:p>
    <w:p w14:paraId="61A135B3" w14:textId="71CCA4F9" w:rsidR="006602CF" w:rsidRDefault="00850861" w:rsidP="00B22B17">
      <w:pPr>
        <w:pStyle w:val="ListParagraph"/>
        <w:numPr>
          <w:ilvl w:val="1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</w:rPr>
        <w:t>The</w:t>
      </w:r>
      <w:r w:rsidR="000B7A79" w:rsidRPr="00C1501D">
        <w:rPr>
          <w:rFonts w:asciiTheme="minorHAnsi" w:hAnsiTheme="minorHAnsi" w:cstheme="minorHAnsi"/>
        </w:rPr>
        <w:t xml:space="preserve"> </w:t>
      </w:r>
      <w:r w:rsidRPr="00C1501D">
        <w:rPr>
          <w:rFonts w:asciiTheme="minorHAnsi" w:hAnsiTheme="minorHAnsi" w:cstheme="minorHAnsi"/>
        </w:rPr>
        <w:t>i</w:t>
      </w:r>
      <w:r w:rsidR="000B7A79" w:rsidRPr="00C1501D">
        <w:rPr>
          <w:rFonts w:asciiTheme="minorHAnsi" w:hAnsiTheme="minorHAnsi" w:cstheme="minorHAnsi"/>
        </w:rPr>
        <w:t xml:space="preserve">nterest </w:t>
      </w:r>
      <w:r w:rsidRPr="00C1501D">
        <w:rPr>
          <w:rFonts w:asciiTheme="minorHAnsi" w:hAnsiTheme="minorHAnsi" w:cstheme="minorHAnsi"/>
        </w:rPr>
        <w:t>g</w:t>
      </w:r>
      <w:r w:rsidR="000B7A79" w:rsidRPr="00C1501D">
        <w:rPr>
          <w:rFonts w:asciiTheme="minorHAnsi" w:hAnsiTheme="minorHAnsi" w:cstheme="minorHAnsi"/>
        </w:rPr>
        <w:t>roup</w:t>
      </w:r>
      <w:r w:rsidRPr="00C1501D">
        <w:rPr>
          <w:rFonts w:asciiTheme="minorHAnsi" w:hAnsiTheme="minorHAnsi" w:cstheme="minorHAnsi"/>
        </w:rPr>
        <w:t xml:space="preserve"> is responsible for creating</w:t>
      </w:r>
      <w:r w:rsidR="000B7A79" w:rsidRPr="00C1501D">
        <w:rPr>
          <w:rFonts w:asciiTheme="minorHAnsi" w:hAnsiTheme="minorHAnsi" w:cstheme="minorHAnsi"/>
        </w:rPr>
        <w:t xml:space="preserve"> </w:t>
      </w:r>
      <w:r w:rsidRPr="00C1501D">
        <w:rPr>
          <w:rFonts w:asciiTheme="minorHAnsi" w:hAnsiTheme="minorHAnsi" w:cstheme="minorHAnsi"/>
        </w:rPr>
        <w:t>and submitting content</w:t>
      </w:r>
      <w:r w:rsidR="000B7A79" w:rsidRPr="00C1501D">
        <w:rPr>
          <w:rFonts w:asciiTheme="minorHAnsi" w:hAnsiTheme="minorHAnsi" w:cstheme="minorHAnsi"/>
        </w:rPr>
        <w:t xml:space="preserve"> </w:t>
      </w:r>
      <w:r w:rsidR="00545E4D">
        <w:rPr>
          <w:rFonts w:asciiTheme="minorHAnsi" w:hAnsiTheme="minorHAnsi" w:cstheme="minorHAnsi"/>
        </w:rPr>
        <w:t>by</w:t>
      </w:r>
      <w:r w:rsidR="003C615F" w:rsidRPr="00C1501D">
        <w:rPr>
          <w:rFonts w:asciiTheme="minorHAnsi" w:hAnsiTheme="minorHAnsi" w:cstheme="minorHAnsi"/>
        </w:rPr>
        <w:t xml:space="preserve"> the 12</w:t>
      </w:r>
      <w:r w:rsidR="003C615F" w:rsidRPr="003939A0">
        <w:rPr>
          <w:rFonts w:asciiTheme="minorHAnsi" w:hAnsiTheme="minorHAnsi" w:cstheme="minorHAnsi"/>
        </w:rPr>
        <w:t>th</w:t>
      </w:r>
      <w:r w:rsidR="003C615F" w:rsidRPr="00C1501D">
        <w:rPr>
          <w:rFonts w:asciiTheme="minorHAnsi" w:hAnsiTheme="minorHAnsi" w:cstheme="minorHAnsi"/>
        </w:rPr>
        <w:t xml:space="preserve"> of the month prior to the</w:t>
      </w:r>
      <w:r w:rsidR="008303D0" w:rsidRPr="00C1501D">
        <w:rPr>
          <w:rFonts w:asciiTheme="minorHAnsi" w:hAnsiTheme="minorHAnsi" w:cstheme="minorHAnsi"/>
        </w:rPr>
        <w:t xml:space="preserve"> month that the newsletter </w:t>
      </w:r>
      <w:r w:rsidR="00545E4D">
        <w:rPr>
          <w:rFonts w:asciiTheme="minorHAnsi" w:hAnsiTheme="minorHAnsi" w:cstheme="minorHAnsi"/>
        </w:rPr>
        <w:t>will be circulated</w:t>
      </w:r>
      <w:r w:rsidR="006602CF">
        <w:rPr>
          <w:rFonts w:asciiTheme="minorHAnsi" w:hAnsiTheme="minorHAnsi" w:cstheme="minorHAnsi"/>
        </w:rPr>
        <w:t>.</w:t>
      </w:r>
    </w:p>
    <w:p w14:paraId="38121473" w14:textId="088D43C7" w:rsidR="00A71241" w:rsidRPr="00C1501D" w:rsidRDefault="006602CF" w:rsidP="00B22B17">
      <w:pPr>
        <w:pStyle w:val="ListParagraph"/>
        <w:numPr>
          <w:ilvl w:val="1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content must</w:t>
      </w:r>
      <w:r w:rsidR="000B7A79" w:rsidRPr="00C1501D">
        <w:rPr>
          <w:rFonts w:asciiTheme="minorHAnsi" w:hAnsiTheme="minorHAnsi" w:cstheme="minorHAnsi"/>
        </w:rPr>
        <w:t xml:space="preserve"> includ</w:t>
      </w:r>
      <w:r>
        <w:rPr>
          <w:rFonts w:asciiTheme="minorHAnsi" w:hAnsiTheme="minorHAnsi" w:cstheme="minorHAnsi"/>
        </w:rPr>
        <w:t>e</w:t>
      </w:r>
      <w:r w:rsidR="00850861" w:rsidRPr="00C1501D">
        <w:rPr>
          <w:rFonts w:asciiTheme="minorHAnsi" w:hAnsiTheme="minorHAnsi" w:cstheme="minorHAnsi"/>
        </w:rPr>
        <w:t xml:space="preserve"> </w:t>
      </w:r>
      <w:r w:rsidR="000B7A79" w:rsidRPr="00C1501D">
        <w:rPr>
          <w:rFonts w:asciiTheme="minorHAnsi" w:hAnsiTheme="minorHAnsi" w:cstheme="minorHAnsi"/>
        </w:rPr>
        <w:t>the publication disclaimer</w:t>
      </w:r>
      <w:r w:rsidR="00C903D1" w:rsidRPr="00C1501D">
        <w:rPr>
          <w:rFonts w:asciiTheme="minorHAnsi" w:hAnsiTheme="minorHAnsi" w:cstheme="minorHAnsi"/>
        </w:rPr>
        <w:t xml:space="preserve"> (</w:t>
      </w:r>
      <w:r w:rsidR="00C903D1" w:rsidRPr="00C1501D">
        <w:rPr>
          <w:rFonts w:asciiTheme="minorHAnsi" w:hAnsiTheme="minorHAnsi" w:cstheme="minorHAnsi"/>
          <w:b/>
          <w:bCs/>
        </w:rPr>
        <w:t>see below</w:t>
      </w:r>
      <w:r w:rsidR="00C903D1" w:rsidRPr="00C1501D">
        <w:rPr>
          <w:rFonts w:asciiTheme="minorHAnsi" w:hAnsiTheme="minorHAnsi" w:cstheme="minorHAnsi"/>
        </w:rPr>
        <w:t xml:space="preserve">). </w:t>
      </w:r>
    </w:p>
    <w:p w14:paraId="28A75041" w14:textId="562BB63E" w:rsidR="00631E14" w:rsidRPr="00C1501D" w:rsidRDefault="00E9637D" w:rsidP="00B22B17">
      <w:pPr>
        <w:pStyle w:val="ListParagraph"/>
        <w:numPr>
          <w:ilvl w:val="0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  <w:b/>
          <w:bCs/>
        </w:rPr>
        <w:t>File sharing:</w:t>
      </w:r>
      <w:r w:rsidRPr="00C1501D">
        <w:rPr>
          <w:rFonts w:asciiTheme="minorHAnsi" w:hAnsiTheme="minorHAnsi" w:cstheme="minorHAnsi"/>
        </w:rPr>
        <w:t xml:space="preserve"> </w:t>
      </w:r>
      <w:r w:rsidR="00792E5B" w:rsidRPr="00C1501D">
        <w:rPr>
          <w:rFonts w:asciiTheme="minorHAnsi" w:hAnsiTheme="minorHAnsi" w:cstheme="minorHAnsi"/>
        </w:rPr>
        <w:t xml:space="preserve">CASN will set up a Google </w:t>
      </w:r>
      <w:r w:rsidR="00D91EB4" w:rsidRPr="00C1501D">
        <w:rPr>
          <w:rFonts w:asciiTheme="minorHAnsi" w:hAnsiTheme="minorHAnsi" w:cstheme="minorHAnsi"/>
        </w:rPr>
        <w:t>D</w:t>
      </w:r>
      <w:r w:rsidR="00792E5B" w:rsidRPr="00C1501D">
        <w:rPr>
          <w:rFonts w:asciiTheme="minorHAnsi" w:hAnsiTheme="minorHAnsi" w:cstheme="minorHAnsi"/>
        </w:rPr>
        <w:t xml:space="preserve">rive folder for </w:t>
      </w:r>
      <w:r w:rsidR="00850861" w:rsidRPr="00C1501D">
        <w:rPr>
          <w:rFonts w:asciiTheme="minorHAnsi" w:hAnsiTheme="minorHAnsi" w:cstheme="minorHAnsi"/>
        </w:rPr>
        <w:t>each i</w:t>
      </w:r>
      <w:r w:rsidR="00792E5B" w:rsidRPr="00C1501D">
        <w:rPr>
          <w:rFonts w:asciiTheme="minorHAnsi" w:hAnsiTheme="minorHAnsi" w:cstheme="minorHAnsi"/>
        </w:rPr>
        <w:t xml:space="preserve">nterest </w:t>
      </w:r>
      <w:r w:rsidR="00850861" w:rsidRPr="00C1501D">
        <w:rPr>
          <w:rFonts w:asciiTheme="minorHAnsi" w:hAnsiTheme="minorHAnsi" w:cstheme="minorHAnsi"/>
        </w:rPr>
        <w:t>g</w:t>
      </w:r>
      <w:r w:rsidR="00792E5B" w:rsidRPr="00C1501D">
        <w:rPr>
          <w:rFonts w:asciiTheme="minorHAnsi" w:hAnsiTheme="minorHAnsi" w:cstheme="minorHAnsi"/>
        </w:rPr>
        <w:t>roup</w:t>
      </w:r>
      <w:r w:rsidR="00850861" w:rsidRPr="00C1501D">
        <w:rPr>
          <w:rFonts w:asciiTheme="minorHAnsi" w:hAnsiTheme="minorHAnsi" w:cstheme="minorHAnsi"/>
        </w:rPr>
        <w:t xml:space="preserve"> </w:t>
      </w:r>
      <w:r w:rsidR="00545E4D">
        <w:rPr>
          <w:rFonts w:asciiTheme="minorHAnsi" w:hAnsiTheme="minorHAnsi" w:cstheme="minorHAnsi"/>
        </w:rPr>
        <w:t xml:space="preserve">upon </w:t>
      </w:r>
      <w:r w:rsidR="00850861" w:rsidRPr="00C1501D">
        <w:rPr>
          <w:rFonts w:asciiTheme="minorHAnsi" w:hAnsiTheme="minorHAnsi" w:cstheme="minorHAnsi"/>
        </w:rPr>
        <w:t>request</w:t>
      </w:r>
      <w:r w:rsidR="00792E5B" w:rsidRPr="00C1501D">
        <w:rPr>
          <w:rFonts w:asciiTheme="minorHAnsi" w:hAnsiTheme="minorHAnsi" w:cstheme="minorHAnsi"/>
        </w:rPr>
        <w:t xml:space="preserve">. </w:t>
      </w:r>
    </w:p>
    <w:p w14:paraId="35BE843D" w14:textId="4F84B553" w:rsidR="00FE3788" w:rsidRDefault="00850861" w:rsidP="00B22B17">
      <w:pPr>
        <w:pStyle w:val="ListParagraph"/>
        <w:numPr>
          <w:ilvl w:val="1"/>
          <w:numId w:val="20"/>
        </w:numPr>
        <w:spacing w:after="120" w:line="264" w:lineRule="auto"/>
        <w:ind w:hanging="357"/>
        <w:rPr>
          <w:rFonts w:asciiTheme="minorHAnsi" w:hAnsiTheme="minorHAnsi" w:cstheme="minorHAnsi"/>
        </w:rPr>
      </w:pPr>
      <w:r w:rsidRPr="00C1501D">
        <w:rPr>
          <w:rFonts w:asciiTheme="minorHAnsi" w:hAnsiTheme="minorHAnsi" w:cstheme="minorHAnsi"/>
        </w:rPr>
        <w:t>T</w:t>
      </w:r>
      <w:r w:rsidR="00792E5B" w:rsidRPr="00C1501D">
        <w:rPr>
          <w:rFonts w:asciiTheme="minorHAnsi" w:hAnsiTheme="minorHAnsi" w:cstheme="minorHAnsi"/>
        </w:rPr>
        <w:t xml:space="preserve">he </w:t>
      </w:r>
      <w:r w:rsidRPr="00C1501D">
        <w:rPr>
          <w:rFonts w:asciiTheme="minorHAnsi" w:hAnsiTheme="minorHAnsi" w:cstheme="minorHAnsi"/>
        </w:rPr>
        <w:t>i</w:t>
      </w:r>
      <w:r w:rsidR="00792E5B" w:rsidRPr="00C1501D">
        <w:rPr>
          <w:rFonts w:asciiTheme="minorHAnsi" w:hAnsiTheme="minorHAnsi" w:cstheme="minorHAnsi"/>
        </w:rPr>
        <w:t xml:space="preserve">nterest </w:t>
      </w:r>
      <w:r w:rsidRPr="00C1501D">
        <w:rPr>
          <w:rFonts w:asciiTheme="minorHAnsi" w:hAnsiTheme="minorHAnsi" w:cstheme="minorHAnsi"/>
        </w:rPr>
        <w:t>g</w:t>
      </w:r>
      <w:r w:rsidR="00792E5B" w:rsidRPr="00C1501D">
        <w:rPr>
          <w:rFonts w:asciiTheme="minorHAnsi" w:hAnsiTheme="minorHAnsi" w:cstheme="minorHAnsi"/>
        </w:rPr>
        <w:t>roup</w:t>
      </w:r>
      <w:r w:rsidRPr="00C1501D">
        <w:rPr>
          <w:rFonts w:asciiTheme="minorHAnsi" w:hAnsiTheme="minorHAnsi" w:cstheme="minorHAnsi"/>
        </w:rPr>
        <w:t xml:space="preserve"> is</w:t>
      </w:r>
      <w:r w:rsidR="00792E5B" w:rsidRPr="00C1501D">
        <w:rPr>
          <w:rFonts w:asciiTheme="minorHAnsi" w:hAnsiTheme="minorHAnsi" w:cstheme="minorHAnsi"/>
        </w:rPr>
        <w:t xml:space="preserve"> responsib</w:t>
      </w:r>
      <w:r w:rsidRPr="00C1501D">
        <w:rPr>
          <w:rFonts w:asciiTheme="minorHAnsi" w:hAnsiTheme="minorHAnsi" w:cstheme="minorHAnsi"/>
        </w:rPr>
        <w:t>le for</w:t>
      </w:r>
      <w:r w:rsidR="00792E5B" w:rsidRPr="00C1501D">
        <w:rPr>
          <w:rFonts w:asciiTheme="minorHAnsi" w:hAnsiTheme="minorHAnsi" w:cstheme="minorHAnsi"/>
        </w:rPr>
        <w:t xml:space="preserve"> access</w:t>
      </w:r>
      <w:r w:rsidRPr="00C1501D">
        <w:rPr>
          <w:rFonts w:asciiTheme="minorHAnsi" w:hAnsiTheme="minorHAnsi" w:cstheme="minorHAnsi"/>
        </w:rPr>
        <w:t>ing</w:t>
      </w:r>
      <w:r w:rsidR="00792E5B" w:rsidRPr="00C1501D">
        <w:rPr>
          <w:rFonts w:asciiTheme="minorHAnsi" w:hAnsiTheme="minorHAnsi" w:cstheme="minorHAnsi"/>
        </w:rPr>
        <w:t xml:space="preserve"> and maintain</w:t>
      </w:r>
      <w:r w:rsidRPr="00C1501D">
        <w:rPr>
          <w:rFonts w:asciiTheme="minorHAnsi" w:hAnsiTheme="minorHAnsi" w:cstheme="minorHAnsi"/>
        </w:rPr>
        <w:t>ing</w:t>
      </w:r>
      <w:r w:rsidR="00792E5B" w:rsidRPr="00C1501D">
        <w:rPr>
          <w:rFonts w:asciiTheme="minorHAnsi" w:hAnsiTheme="minorHAnsi" w:cstheme="minorHAnsi"/>
        </w:rPr>
        <w:t xml:space="preserve"> the folder. </w:t>
      </w:r>
    </w:p>
    <w:p w14:paraId="2D2D4BD6" w14:textId="0124CEF9" w:rsidR="0015059A" w:rsidRPr="00C1501D" w:rsidRDefault="009F00BD" w:rsidP="003939A0">
      <w:pPr>
        <w:pStyle w:val="ListParagraph"/>
        <w:numPr>
          <w:ilvl w:val="0"/>
          <w:numId w:val="20"/>
        </w:numPr>
        <w:spacing w:after="12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Posting documents on the CASN website</w:t>
      </w:r>
      <w:r w:rsidR="0015059A" w:rsidRPr="003939A0">
        <w:rPr>
          <w:rFonts w:asciiTheme="minorHAnsi" w:hAnsiTheme="minorHAnsi" w:cstheme="minorHAnsi"/>
          <w:b/>
          <w:bCs/>
        </w:rPr>
        <w:t>:</w:t>
      </w:r>
      <w:r w:rsidR="0015059A">
        <w:rPr>
          <w:rFonts w:asciiTheme="minorHAnsi" w:hAnsiTheme="minorHAnsi" w:cstheme="minorHAnsi"/>
        </w:rPr>
        <w:t xml:space="preserve"> </w:t>
      </w:r>
      <w:r w:rsidR="00FA413D">
        <w:rPr>
          <w:rFonts w:asciiTheme="minorHAnsi" w:hAnsiTheme="minorHAnsi" w:cstheme="minorHAnsi"/>
        </w:rPr>
        <w:t xml:space="preserve">Upon request, </w:t>
      </w:r>
      <w:r w:rsidR="00716C47">
        <w:rPr>
          <w:rFonts w:asciiTheme="minorHAnsi" w:hAnsiTheme="minorHAnsi" w:cstheme="minorHAnsi"/>
        </w:rPr>
        <w:t xml:space="preserve">CASN will post </w:t>
      </w:r>
      <w:r w:rsidR="00FA413D">
        <w:rPr>
          <w:rFonts w:asciiTheme="minorHAnsi" w:hAnsiTheme="minorHAnsi" w:cstheme="minorHAnsi"/>
        </w:rPr>
        <w:t>i</w:t>
      </w:r>
      <w:r w:rsidR="00716C47">
        <w:rPr>
          <w:rFonts w:asciiTheme="minorHAnsi" w:hAnsiTheme="minorHAnsi" w:cstheme="minorHAnsi"/>
        </w:rPr>
        <w:t xml:space="preserve">nterest </w:t>
      </w:r>
      <w:r w:rsidR="00FA413D">
        <w:rPr>
          <w:rFonts w:asciiTheme="minorHAnsi" w:hAnsiTheme="minorHAnsi" w:cstheme="minorHAnsi"/>
        </w:rPr>
        <w:t>g</w:t>
      </w:r>
      <w:r w:rsidR="00716C47">
        <w:rPr>
          <w:rFonts w:asciiTheme="minorHAnsi" w:hAnsiTheme="minorHAnsi" w:cstheme="minorHAnsi"/>
        </w:rPr>
        <w:t xml:space="preserve">roup documents on the CNEI </w:t>
      </w:r>
      <w:r w:rsidR="00FA413D">
        <w:rPr>
          <w:rFonts w:asciiTheme="minorHAnsi" w:hAnsiTheme="minorHAnsi" w:cstheme="minorHAnsi"/>
        </w:rPr>
        <w:t>i</w:t>
      </w:r>
      <w:r w:rsidR="00716C47">
        <w:rPr>
          <w:rFonts w:asciiTheme="minorHAnsi" w:hAnsiTheme="minorHAnsi" w:cstheme="minorHAnsi"/>
        </w:rPr>
        <w:t xml:space="preserve">nterest </w:t>
      </w:r>
      <w:r w:rsidR="00FA413D">
        <w:rPr>
          <w:rFonts w:asciiTheme="minorHAnsi" w:hAnsiTheme="minorHAnsi" w:cstheme="minorHAnsi"/>
        </w:rPr>
        <w:t>g</w:t>
      </w:r>
      <w:r w:rsidR="00716C47">
        <w:rPr>
          <w:rFonts w:asciiTheme="minorHAnsi" w:hAnsiTheme="minorHAnsi" w:cstheme="minorHAnsi"/>
        </w:rPr>
        <w:t xml:space="preserve">roup webpage that meet the requirements set out in the </w:t>
      </w:r>
      <w:hyperlink r:id="rId13" w:history="1">
        <w:commentRangeStart w:id="1"/>
        <w:r w:rsidR="00716C47" w:rsidRPr="007C77CD">
          <w:rPr>
            <w:rStyle w:val="Hyperlink"/>
            <w:rFonts w:asciiTheme="minorHAnsi" w:hAnsiTheme="minorHAnsi" w:cstheme="minorHAnsi"/>
          </w:rPr>
          <w:t xml:space="preserve">Interest Group </w:t>
        </w:r>
        <w:r w:rsidR="00D00C1A" w:rsidRPr="007C77CD">
          <w:rPr>
            <w:rStyle w:val="Hyperlink"/>
            <w:rFonts w:asciiTheme="minorHAnsi" w:hAnsiTheme="minorHAnsi" w:cstheme="minorHAnsi"/>
          </w:rPr>
          <w:t xml:space="preserve">Publications </w:t>
        </w:r>
        <w:r w:rsidR="00716C47" w:rsidRPr="007C77CD">
          <w:rPr>
            <w:rStyle w:val="Hyperlink"/>
            <w:rFonts w:asciiTheme="minorHAnsi" w:hAnsiTheme="minorHAnsi" w:cstheme="minorHAnsi"/>
          </w:rPr>
          <w:t>Policy</w:t>
        </w:r>
        <w:commentRangeEnd w:id="1"/>
        <w:r w:rsidR="00204D27" w:rsidRPr="007C77CD">
          <w:rPr>
            <w:rStyle w:val="Hyperlink"/>
            <w:rFonts w:ascii="Times New Roman" w:eastAsia="Times New Roman" w:hAnsi="Times New Roman"/>
            <w:sz w:val="16"/>
            <w:szCs w:val="16"/>
            <w:lang w:val="en-US"/>
          </w:rPr>
          <w:commentReference w:id="1"/>
        </w:r>
        <w:r w:rsidR="00716C47" w:rsidRPr="007C77CD">
          <w:rPr>
            <w:rStyle w:val="Hyperlink"/>
            <w:rFonts w:asciiTheme="minorHAnsi" w:hAnsiTheme="minorHAnsi" w:cstheme="minorHAnsi"/>
          </w:rPr>
          <w:t>.</w:t>
        </w:r>
      </w:hyperlink>
      <w:r w:rsidR="00716C47">
        <w:rPr>
          <w:rFonts w:asciiTheme="minorHAnsi" w:hAnsiTheme="minorHAnsi" w:cstheme="minorHAnsi"/>
        </w:rPr>
        <w:t xml:space="preserve"> </w:t>
      </w:r>
    </w:p>
    <w:p w14:paraId="68E3DB98" w14:textId="77777777" w:rsidR="00FE3788" w:rsidRPr="00E141DC" w:rsidRDefault="00FE3788" w:rsidP="00D01A58">
      <w:pPr>
        <w:pStyle w:val="ListParagraph"/>
        <w:spacing w:after="120" w:line="240" w:lineRule="auto"/>
        <w:contextualSpacing w:val="0"/>
        <w:rPr>
          <w:rFonts w:ascii="Calibri Light" w:hAnsi="Calibri Light" w:cs="Calibri Light"/>
          <w:bCs/>
          <w:sz w:val="4"/>
          <w:szCs w:val="4"/>
        </w:rPr>
      </w:pPr>
    </w:p>
    <w:p w14:paraId="17793C24" w14:textId="77777777" w:rsidR="001B26A3" w:rsidRPr="00E141DC" w:rsidRDefault="001B26A3" w:rsidP="00D01A58">
      <w:pPr>
        <w:rPr>
          <w:rFonts w:ascii="Calibri Light" w:hAnsi="Calibri Light" w:cs="Calibri Light"/>
        </w:rPr>
      </w:pPr>
    </w:p>
    <w:p w14:paraId="2104EF45" w14:textId="77777777" w:rsidR="001B26A3" w:rsidRPr="00E141DC" w:rsidRDefault="001B26A3" w:rsidP="00D01A58">
      <w:pPr>
        <w:rPr>
          <w:rFonts w:ascii="Calibri Light" w:hAnsi="Calibri Light" w:cs="Calibri Light"/>
        </w:rPr>
      </w:pPr>
    </w:p>
    <w:p w14:paraId="44AFFCBB" w14:textId="31416F92" w:rsidR="001B26A3" w:rsidRPr="00BE712F" w:rsidRDefault="00572B30" w:rsidP="00D01A58">
      <w:pPr>
        <w:tabs>
          <w:tab w:val="center" w:pos="4320"/>
        </w:tabs>
        <w:rPr>
          <w:rFonts w:asciiTheme="majorHAnsi" w:hAnsiTheme="majorHAnsi" w:cstheme="majorHAnsi"/>
          <w:b/>
          <w:sz w:val="22"/>
          <w:szCs w:val="22"/>
        </w:rPr>
      </w:pPr>
      <w:r w:rsidRPr="00BE712F">
        <w:rPr>
          <w:rFonts w:asciiTheme="majorHAnsi" w:hAnsiTheme="majorHAnsi" w:cstheme="majorHAnsi"/>
          <w:b/>
          <w:noProof/>
          <w:sz w:val="22"/>
          <w:szCs w:val="22"/>
        </w:rPr>
        <w:t xml:space="preserve">Updated: </w:t>
      </w:r>
      <w:r w:rsidR="00270160">
        <w:rPr>
          <w:rFonts w:asciiTheme="majorHAnsi" w:hAnsiTheme="majorHAnsi" w:cstheme="majorHAnsi"/>
          <w:b/>
          <w:noProof/>
          <w:sz w:val="22"/>
          <w:szCs w:val="22"/>
        </w:rPr>
        <w:t>June</w:t>
      </w:r>
      <w:r w:rsidR="0003757E" w:rsidRPr="00BE712F">
        <w:rPr>
          <w:rFonts w:asciiTheme="majorHAnsi" w:hAnsiTheme="majorHAnsi" w:cstheme="majorHAnsi"/>
          <w:b/>
          <w:noProof/>
          <w:sz w:val="22"/>
          <w:szCs w:val="22"/>
        </w:rPr>
        <w:t xml:space="preserve"> 202</w:t>
      </w:r>
      <w:r w:rsidR="00270160">
        <w:rPr>
          <w:rFonts w:asciiTheme="majorHAnsi" w:hAnsiTheme="majorHAnsi" w:cstheme="majorHAnsi"/>
          <w:b/>
          <w:noProof/>
          <w:sz w:val="22"/>
          <w:szCs w:val="22"/>
        </w:rPr>
        <w:t>4</w:t>
      </w:r>
      <w:r w:rsidRPr="00BE712F">
        <w:rPr>
          <w:rFonts w:asciiTheme="majorHAnsi" w:hAnsiTheme="majorHAnsi" w:cstheme="majorHAnsi"/>
          <w:b/>
          <w:noProof/>
          <w:sz w:val="22"/>
          <w:szCs w:val="22"/>
        </w:rPr>
        <w:t xml:space="preserve"> </w:t>
      </w:r>
    </w:p>
    <w:sectPr w:rsidR="001B26A3" w:rsidRPr="00BE712F" w:rsidSect="00320B4B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rin Klein" w:date="2024-06-17T15:54:00Z" w:initials="AK">
    <w:p w14:paraId="075E20C5" w14:textId="77777777" w:rsidR="00204D27" w:rsidRDefault="00204D27" w:rsidP="00204D27">
      <w:pPr>
        <w:pStyle w:val="CommentText"/>
      </w:pPr>
      <w:r>
        <w:rPr>
          <w:rStyle w:val="CommentReference"/>
        </w:rPr>
        <w:annotationRef/>
      </w:r>
      <w:r>
        <w:t>Hyperlink to policy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5E20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0102F7" w16cex:dateUtc="2024-06-17T1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5E20C5" w16cid:durableId="660102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2EA77" w14:textId="77777777" w:rsidR="00D60841" w:rsidRDefault="00D60841">
      <w:r>
        <w:separator/>
      </w:r>
    </w:p>
  </w:endnote>
  <w:endnote w:type="continuationSeparator" w:id="0">
    <w:p w14:paraId="196CBE7A" w14:textId="77777777" w:rsidR="00D60841" w:rsidRDefault="00D60841">
      <w:r>
        <w:continuationSeparator/>
      </w:r>
    </w:p>
  </w:endnote>
  <w:endnote w:type="continuationNotice" w:id="1">
    <w:p w14:paraId="12B419FD" w14:textId="77777777" w:rsidR="00D60841" w:rsidRDefault="00D60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630D" w14:textId="77777777" w:rsidR="00A433C4" w:rsidRDefault="00A433C4" w:rsidP="007428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7D338" w14:textId="77777777" w:rsidR="00A433C4" w:rsidRDefault="00A433C4" w:rsidP="007428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9262" w14:textId="77777777" w:rsidR="00E116A1" w:rsidRPr="00E116A1" w:rsidRDefault="00E116A1" w:rsidP="00E116A1">
    <w:pPr>
      <w:tabs>
        <w:tab w:val="center" w:pos="4680"/>
        <w:tab w:val="right" w:pos="9360"/>
      </w:tabs>
      <w:spacing w:after="120" w:line="264" w:lineRule="auto"/>
      <w:jc w:val="right"/>
      <w:rPr>
        <w:rFonts w:ascii="Calibri" w:hAnsi="Calibri"/>
        <w:noProof/>
        <w:sz w:val="22"/>
        <w:szCs w:val="20"/>
        <w:lang w:val="en-CA" w:eastAsia="en-CA"/>
      </w:rPr>
    </w:pPr>
  </w:p>
  <w:tbl>
    <w:tblPr>
      <w:tblStyle w:val="TableGrid"/>
      <w:tblW w:w="0" w:type="auto"/>
      <w:tblBorders>
        <w:top w:val="single" w:sz="4" w:space="0" w:color="9074B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116A1" w:rsidRPr="00E116A1" w14:paraId="25657321" w14:textId="77777777" w:rsidTr="00204D27">
      <w:trPr>
        <w:trHeight w:val="416"/>
      </w:trPr>
      <w:tc>
        <w:tcPr>
          <w:tcW w:w="4675" w:type="dxa"/>
          <w:vAlign w:val="center"/>
        </w:tcPr>
        <w:p w14:paraId="391F5DF1" w14:textId="2924DBB2" w:rsidR="00E116A1" w:rsidRPr="00E116A1" w:rsidRDefault="00E116A1" w:rsidP="00E116A1">
          <w:pPr>
            <w:tabs>
              <w:tab w:val="center" w:pos="4680"/>
              <w:tab w:val="right" w:pos="9360"/>
            </w:tabs>
            <w:rPr>
              <w:rFonts w:ascii="Calibri" w:hAnsi="Calibri"/>
              <w:sz w:val="22"/>
              <w:szCs w:val="20"/>
              <w:lang w:eastAsia="en-CA"/>
            </w:rPr>
          </w:pPr>
          <w:r w:rsidRPr="00E116A1">
            <w:rPr>
              <w:rFonts w:ascii="Calibri" w:hAnsi="Calibri"/>
              <w:sz w:val="22"/>
              <w:szCs w:val="20"/>
              <w:lang w:eastAsia="en-CA"/>
            </w:rPr>
            <w:t>CASN Canadian Nurse Educator Interest Group</w:t>
          </w:r>
          <w:r>
            <w:rPr>
              <w:rFonts w:ascii="Calibri" w:hAnsi="Calibri"/>
              <w:sz w:val="22"/>
              <w:szCs w:val="20"/>
              <w:lang w:eastAsia="en-CA"/>
            </w:rPr>
            <w:t>s</w:t>
          </w:r>
        </w:p>
      </w:tc>
      <w:tc>
        <w:tcPr>
          <w:tcW w:w="4675" w:type="dxa"/>
          <w:vAlign w:val="center"/>
        </w:tcPr>
        <w:p w14:paraId="0363C411" w14:textId="77777777" w:rsidR="00E116A1" w:rsidRPr="00E116A1" w:rsidRDefault="00E116A1" w:rsidP="00E116A1">
          <w:pPr>
            <w:tabs>
              <w:tab w:val="center" w:pos="4680"/>
              <w:tab w:val="right" w:pos="9360"/>
            </w:tabs>
            <w:jc w:val="right"/>
            <w:rPr>
              <w:rFonts w:ascii="Calibri" w:hAnsi="Calibri"/>
              <w:noProof/>
              <w:sz w:val="22"/>
              <w:szCs w:val="20"/>
              <w:lang w:eastAsia="en-CA"/>
            </w:rPr>
          </w:pPr>
          <w:r w:rsidRPr="00E116A1">
            <w:rPr>
              <w:rFonts w:ascii="Calibri" w:hAnsi="Calibri"/>
              <w:sz w:val="22"/>
              <w:szCs w:val="20"/>
              <w:lang w:eastAsia="en-CA"/>
            </w:rPr>
            <w:t xml:space="preserve"> </w:t>
          </w:r>
          <w:proofErr w:type="gramStart"/>
          <w:r w:rsidRPr="00E116A1">
            <w:rPr>
              <w:rFonts w:ascii="Calibri" w:hAnsi="Calibri"/>
              <w:sz w:val="22"/>
              <w:szCs w:val="20"/>
              <w:lang w:eastAsia="en-CA"/>
            </w:rPr>
            <w:t xml:space="preserve">CASN.ca  </w:t>
          </w:r>
          <w:r w:rsidRPr="00E116A1">
            <w:rPr>
              <w:rFonts w:ascii="Calibri" w:hAnsi="Calibri"/>
              <w:color w:val="BFAFD6"/>
              <w:sz w:val="22"/>
              <w:szCs w:val="20"/>
              <w:lang w:eastAsia="en-CA"/>
            </w:rPr>
            <w:t>|</w:t>
          </w:r>
          <w:proofErr w:type="gramEnd"/>
          <w:r w:rsidRPr="00E116A1">
            <w:rPr>
              <w:rFonts w:ascii="Calibri" w:hAnsi="Calibri"/>
              <w:sz w:val="22"/>
              <w:szCs w:val="20"/>
              <w:lang w:eastAsia="en-CA"/>
            </w:rPr>
            <w:t xml:space="preserve">  </w:t>
          </w:r>
          <w:r w:rsidRPr="00E116A1">
            <w:rPr>
              <w:rFonts w:ascii="Calibri" w:hAnsi="Calibri"/>
              <w:sz w:val="22"/>
              <w:szCs w:val="20"/>
              <w:lang w:eastAsia="en-CA"/>
            </w:rPr>
            <w:fldChar w:fldCharType="begin"/>
          </w:r>
          <w:r w:rsidRPr="00E116A1">
            <w:rPr>
              <w:rFonts w:ascii="Calibri" w:hAnsi="Calibri"/>
              <w:sz w:val="22"/>
              <w:szCs w:val="20"/>
              <w:lang w:eastAsia="en-CA"/>
            </w:rPr>
            <w:instrText xml:space="preserve"> PAGE   \* MERGEFORMAT </w:instrText>
          </w:r>
          <w:r w:rsidRPr="00E116A1">
            <w:rPr>
              <w:rFonts w:ascii="Calibri" w:hAnsi="Calibri"/>
              <w:sz w:val="22"/>
              <w:szCs w:val="20"/>
              <w:lang w:eastAsia="en-CA"/>
            </w:rPr>
            <w:fldChar w:fldCharType="separate"/>
          </w:r>
          <w:r w:rsidRPr="00E116A1">
            <w:rPr>
              <w:rFonts w:ascii="Calibri" w:hAnsi="Calibri"/>
              <w:sz w:val="22"/>
              <w:szCs w:val="20"/>
              <w:lang w:eastAsia="en-CA"/>
            </w:rPr>
            <w:t>2</w:t>
          </w:r>
          <w:r w:rsidRPr="00E116A1">
            <w:rPr>
              <w:rFonts w:ascii="Calibri" w:hAnsi="Calibri"/>
              <w:noProof/>
              <w:sz w:val="22"/>
              <w:szCs w:val="20"/>
              <w:lang w:eastAsia="en-CA"/>
            </w:rPr>
            <w:fldChar w:fldCharType="end"/>
          </w:r>
        </w:p>
      </w:tc>
    </w:tr>
  </w:tbl>
  <w:p w14:paraId="3FFE803F" w14:textId="41FA98FB" w:rsidR="00E116A1" w:rsidRPr="00E116A1" w:rsidRDefault="00E116A1" w:rsidP="00990069">
    <w:pPr>
      <w:tabs>
        <w:tab w:val="left" w:pos="3621"/>
      </w:tabs>
      <w:spacing w:after="120" w:line="264" w:lineRule="auto"/>
      <w:rPr>
        <w:rFonts w:ascii="Calibri" w:hAnsi="Calibri"/>
        <w:sz w:val="22"/>
        <w:szCs w:val="20"/>
        <w:lang w:val="en-CA" w:eastAsia="en-CA"/>
      </w:rPr>
    </w:pPr>
  </w:p>
  <w:p w14:paraId="63D8266B" w14:textId="77777777" w:rsidR="00CC631D" w:rsidRPr="001F3BD3" w:rsidRDefault="00CC631D" w:rsidP="001F3B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0196" w14:textId="77777777" w:rsidR="00D91EB4" w:rsidRDefault="00D91EB4" w:rsidP="00E77170">
    <w:pPr>
      <w:pStyle w:val="Footer"/>
      <w:tabs>
        <w:tab w:val="left" w:pos="7670"/>
      </w:tabs>
    </w:pPr>
    <w:r>
      <w:tab/>
      <w:t xml:space="preserve">                                                                                                                  </w:t>
    </w:r>
    <w:r w:rsidRPr="00612507">
      <w:t>CASN.ca</w:t>
    </w:r>
    <w:r>
      <w:t xml:space="preserve"> |</w:t>
    </w:r>
    <w:r w:rsidRPr="00612507"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78D525" w14:textId="77777777" w:rsidR="00A433C4" w:rsidRDefault="00A43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8D46" w14:textId="77777777" w:rsidR="00D60841" w:rsidRDefault="00D60841">
      <w:r>
        <w:separator/>
      </w:r>
    </w:p>
  </w:footnote>
  <w:footnote w:type="continuationSeparator" w:id="0">
    <w:p w14:paraId="1F8627EE" w14:textId="77777777" w:rsidR="00D60841" w:rsidRDefault="00D60841">
      <w:r>
        <w:continuationSeparator/>
      </w:r>
    </w:p>
  </w:footnote>
  <w:footnote w:type="continuationNotice" w:id="1">
    <w:p w14:paraId="0DD2AF50" w14:textId="77777777" w:rsidR="00D60841" w:rsidRDefault="00D60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A230" w14:textId="77777777" w:rsidR="00D91EB4" w:rsidRDefault="00D91EB4" w:rsidP="00E77170">
    <w:pPr>
      <w:pStyle w:val="Header"/>
      <w:jc w:val="right"/>
    </w:pPr>
  </w:p>
  <w:p w14:paraId="190FDB64" w14:textId="77777777" w:rsidR="00D91EB4" w:rsidRPr="00D91EB4" w:rsidRDefault="00D91EB4" w:rsidP="00D91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11E"/>
    <w:multiLevelType w:val="hybridMultilevel"/>
    <w:tmpl w:val="5330CAB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48E5"/>
    <w:multiLevelType w:val="hybridMultilevel"/>
    <w:tmpl w:val="94A89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54E3"/>
    <w:multiLevelType w:val="hybridMultilevel"/>
    <w:tmpl w:val="9DF8BF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82E"/>
    <w:multiLevelType w:val="hybridMultilevel"/>
    <w:tmpl w:val="950EA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089C"/>
    <w:multiLevelType w:val="hybridMultilevel"/>
    <w:tmpl w:val="DF30CAF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6DA"/>
    <w:multiLevelType w:val="hybridMultilevel"/>
    <w:tmpl w:val="F0463F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42D9"/>
    <w:multiLevelType w:val="hybridMultilevel"/>
    <w:tmpl w:val="6A0A8DCE"/>
    <w:lvl w:ilvl="0" w:tplc="6B588844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C34356"/>
    <w:multiLevelType w:val="hybridMultilevel"/>
    <w:tmpl w:val="0D56E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05182"/>
    <w:multiLevelType w:val="hybridMultilevel"/>
    <w:tmpl w:val="55980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23B9"/>
    <w:multiLevelType w:val="hybridMultilevel"/>
    <w:tmpl w:val="6BC6F160"/>
    <w:lvl w:ilvl="0" w:tplc="60CE4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310E0"/>
    <w:multiLevelType w:val="hybridMultilevel"/>
    <w:tmpl w:val="8BA4B698"/>
    <w:lvl w:ilvl="0" w:tplc="60CE4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4682F"/>
    <w:multiLevelType w:val="hybridMultilevel"/>
    <w:tmpl w:val="32266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92D01"/>
    <w:multiLevelType w:val="hybridMultilevel"/>
    <w:tmpl w:val="766A5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700C"/>
    <w:multiLevelType w:val="hybridMultilevel"/>
    <w:tmpl w:val="8F704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1489"/>
    <w:multiLevelType w:val="hybridMultilevel"/>
    <w:tmpl w:val="EA42A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A301A"/>
    <w:multiLevelType w:val="hybridMultilevel"/>
    <w:tmpl w:val="21B20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818F1"/>
    <w:multiLevelType w:val="hybridMultilevel"/>
    <w:tmpl w:val="10641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62AA0"/>
    <w:multiLevelType w:val="hybridMultilevel"/>
    <w:tmpl w:val="0D5E50B0"/>
    <w:lvl w:ilvl="0" w:tplc="77903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37D71"/>
    <w:multiLevelType w:val="hybridMultilevel"/>
    <w:tmpl w:val="3416AF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2744E"/>
    <w:multiLevelType w:val="hybridMultilevel"/>
    <w:tmpl w:val="530C6124"/>
    <w:lvl w:ilvl="0" w:tplc="60CE44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747533">
    <w:abstractNumId w:val="10"/>
  </w:num>
  <w:num w:numId="2" w16cid:durableId="680863475">
    <w:abstractNumId w:val="19"/>
  </w:num>
  <w:num w:numId="3" w16cid:durableId="2063673902">
    <w:abstractNumId w:val="9"/>
  </w:num>
  <w:num w:numId="4" w16cid:durableId="1797945690">
    <w:abstractNumId w:val="5"/>
  </w:num>
  <w:num w:numId="5" w16cid:durableId="1466773457">
    <w:abstractNumId w:val="18"/>
  </w:num>
  <w:num w:numId="6" w16cid:durableId="261838958">
    <w:abstractNumId w:val="6"/>
  </w:num>
  <w:num w:numId="7" w16cid:durableId="1093280860">
    <w:abstractNumId w:val="2"/>
  </w:num>
  <w:num w:numId="8" w16cid:durableId="483157478">
    <w:abstractNumId w:val="0"/>
  </w:num>
  <w:num w:numId="9" w16cid:durableId="38475020">
    <w:abstractNumId w:val="11"/>
  </w:num>
  <w:num w:numId="10" w16cid:durableId="843325711">
    <w:abstractNumId w:val="12"/>
  </w:num>
  <w:num w:numId="11" w16cid:durableId="2008246415">
    <w:abstractNumId w:val="4"/>
  </w:num>
  <w:num w:numId="12" w16cid:durableId="97874616">
    <w:abstractNumId w:val="17"/>
  </w:num>
  <w:num w:numId="13" w16cid:durableId="1558198349">
    <w:abstractNumId w:val="15"/>
  </w:num>
  <w:num w:numId="14" w16cid:durableId="643655540">
    <w:abstractNumId w:val="1"/>
  </w:num>
  <w:num w:numId="15" w16cid:durableId="322468267">
    <w:abstractNumId w:val="16"/>
  </w:num>
  <w:num w:numId="16" w16cid:durableId="1472478310">
    <w:abstractNumId w:val="3"/>
  </w:num>
  <w:num w:numId="17" w16cid:durableId="1475105283">
    <w:abstractNumId w:val="14"/>
  </w:num>
  <w:num w:numId="18" w16cid:durableId="211581470">
    <w:abstractNumId w:val="8"/>
  </w:num>
  <w:num w:numId="19" w16cid:durableId="867832985">
    <w:abstractNumId w:val="13"/>
  </w:num>
  <w:num w:numId="20" w16cid:durableId="174942448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n Klein">
    <w15:presenceInfo w15:providerId="AD" w15:userId="S::aklein@casn.ca::f8f0bd70-6329-470c-8db3-6e2801ce3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1B"/>
    <w:rsid w:val="00007FEC"/>
    <w:rsid w:val="00016223"/>
    <w:rsid w:val="0001750A"/>
    <w:rsid w:val="00020241"/>
    <w:rsid w:val="00027314"/>
    <w:rsid w:val="0003757E"/>
    <w:rsid w:val="000540A2"/>
    <w:rsid w:val="000560BB"/>
    <w:rsid w:val="00056195"/>
    <w:rsid w:val="00071290"/>
    <w:rsid w:val="0008143C"/>
    <w:rsid w:val="000854F9"/>
    <w:rsid w:val="00085CD1"/>
    <w:rsid w:val="00086A3F"/>
    <w:rsid w:val="00095489"/>
    <w:rsid w:val="00096672"/>
    <w:rsid w:val="00096C09"/>
    <w:rsid w:val="000B7A79"/>
    <w:rsid w:val="000C38DE"/>
    <w:rsid w:val="000C60AE"/>
    <w:rsid w:val="000D743C"/>
    <w:rsid w:val="000E0D77"/>
    <w:rsid w:val="000E488D"/>
    <w:rsid w:val="000E601E"/>
    <w:rsid w:val="000F057A"/>
    <w:rsid w:val="001046CC"/>
    <w:rsid w:val="0015059A"/>
    <w:rsid w:val="00160737"/>
    <w:rsid w:val="0017607E"/>
    <w:rsid w:val="00177557"/>
    <w:rsid w:val="001866B7"/>
    <w:rsid w:val="00193216"/>
    <w:rsid w:val="001B26A3"/>
    <w:rsid w:val="001B66C6"/>
    <w:rsid w:val="001F28AC"/>
    <w:rsid w:val="001F3BD3"/>
    <w:rsid w:val="002047F1"/>
    <w:rsid w:val="00204D27"/>
    <w:rsid w:val="00212816"/>
    <w:rsid w:val="00223422"/>
    <w:rsid w:val="002258F1"/>
    <w:rsid w:val="0023063F"/>
    <w:rsid w:val="00243145"/>
    <w:rsid w:val="00246520"/>
    <w:rsid w:val="002612EF"/>
    <w:rsid w:val="00270160"/>
    <w:rsid w:val="00271E81"/>
    <w:rsid w:val="00291446"/>
    <w:rsid w:val="002A3E38"/>
    <w:rsid w:val="002A4811"/>
    <w:rsid w:val="002C48E5"/>
    <w:rsid w:val="002C529C"/>
    <w:rsid w:val="002D1E72"/>
    <w:rsid w:val="002F0AED"/>
    <w:rsid w:val="00303C93"/>
    <w:rsid w:val="00316A07"/>
    <w:rsid w:val="00320B4B"/>
    <w:rsid w:val="0032430B"/>
    <w:rsid w:val="003243CD"/>
    <w:rsid w:val="00340AE4"/>
    <w:rsid w:val="00342E91"/>
    <w:rsid w:val="0034475B"/>
    <w:rsid w:val="00356076"/>
    <w:rsid w:val="00363410"/>
    <w:rsid w:val="00367548"/>
    <w:rsid w:val="003718C1"/>
    <w:rsid w:val="00380EAF"/>
    <w:rsid w:val="0039319D"/>
    <w:rsid w:val="003939A0"/>
    <w:rsid w:val="00397064"/>
    <w:rsid w:val="0039783C"/>
    <w:rsid w:val="003A115F"/>
    <w:rsid w:val="003B452C"/>
    <w:rsid w:val="003C615F"/>
    <w:rsid w:val="003D6211"/>
    <w:rsid w:val="003F0BB0"/>
    <w:rsid w:val="00417999"/>
    <w:rsid w:val="00433CFB"/>
    <w:rsid w:val="00435A9D"/>
    <w:rsid w:val="0044534A"/>
    <w:rsid w:val="0044536E"/>
    <w:rsid w:val="00454E04"/>
    <w:rsid w:val="0045654B"/>
    <w:rsid w:val="00462A2A"/>
    <w:rsid w:val="00473056"/>
    <w:rsid w:val="00475D70"/>
    <w:rsid w:val="004772E6"/>
    <w:rsid w:val="00486761"/>
    <w:rsid w:val="004B7FB0"/>
    <w:rsid w:val="004C2475"/>
    <w:rsid w:val="004C61CE"/>
    <w:rsid w:val="004E5A7F"/>
    <w:rsid w:val="00504B8C"/>
    <w:rsid w:val="00527853"/>
    <w:rsid w:val="00543D26"/>
    <w:rsid w:val="00545E4D"/>
    <w:rsid w:val="005470D9"/>
    <w:rsid w:val="00547C8C"/>
    <w:rsid w:val="00572B30"/>
    <w:rsid w:val="005932A1"/>
    <w:rsid w:val="00596E57"/>
    <w:rsid w:val="005A0FA9"/>
    <w:rsid w:val="005A36F0"/>
    <w:rsid w:val="005A757A"/>
    <w:rsid w:val="005B515B"/>
    <w:rsid w:val="005B54CA"/>
    <w:rsid w:val="005C2594"/>
    <w:rsid w:val="005E5597"/>
    <w:rsid w:val="005F410D"/>
    <w:rsid w:val="00607937"/>
    <w:rsid w:val="006143BA"/>
    <w:rsid w:val="00630DD3"/>
    <w:rsid w:val="00631E14"/>
    <w:rsid w:val="00640A7E"/>
    <w:rsid w:val="00650D81"/>
    <w:rsid w:val="00655365"/>
    <w:rsid w:val="006602CF"/>
    <w:rsid w:val="00663A65"/>
    <w:rsid w:val="00670FC2"/>
    <w:rsid w:val="006729A6"/>
    <w:rsid w:val="00681E8C"/>
    <w:rsid w:val="00687167"/>
    <w:rsid w:val="00696A86"/>
    <w:rsid w:val="006B0C03"/>
    <w:rsid w:val="006B0CAF"/>
    <w:rsid w:val="006D3428"/>
    <w:rsid w:val="006D67F0"/>
    <w:rsid w:val="00702DE5"/>
    <w:rsid w:val="00710477"/>
    <w:rsid w:val="007144FA"/>
    <w:rsid w:val="00714988"/>
    <w:rsid w:val="00716C47"/>
    <w:rsid w:val="00724635"/>
    <w:rsid w:val="007316EA"/>
    <w:rsid w:val="0074281B"/>
    <w:rsid w:val="00743D64"/>
    <w:rsid w:val="00744087"/>
    <w:rsid w:val="00746A86"/>
    <w:rsid w:val="00771346"/>
    <w:rsid w:val="007836ED"/>
    <w:rsid w:val="00786E3F"/>
    <w:rsid w:val="0079240E"/>
    <w:rsid w:val="00792E5B"/>
    <w:rsid w:val="007A260B"/>
    <w:rsid w:val="007A7D03"/>
    <w:rsid w:val="007B4AAC"/>
    <w:rsid w:val="007C18C0"/>
    <w:rsid w:val="007C5FAE"/>
    <w:rsid w:val="007C77CD"/>
    <w:rsid w:val="007F381F"/>
    <w:rsid w:val="00803CFC"/>
    <w:rsid w:val="008060B3"/>
    <w:rsid w:val="00811D1B"/>
    <w:rsid w:val="008303D0"/>
    <w:rsid w:val="00837F9F"/>
    <w:rsid w:val="008426DF"/>
    <w:rsid w:val="00845B10"/>
    <w:rsid w:val="00850861"/>
    <w:rsid w:val="00854D74"/>
    <w:rsid w:val="00854F2C"/>
    <w:rsid w:val="00856379"/>
    <w:rsid w:val="008721AC"/>
    <w:rsid w:val="00873451"/>
    <w:rsid w:val="00881BCA"/>
    <w:rsid w:val="00882E76"/>
    <w:rsid w:val="00885249"/>
    <w:rsid w:val="008A08EA"/>
    <w:rsid w:val="008A3BD1"/>
    <w:rsid w:val="008C6199"/>
    <w:rsid w:val="008F10E4"/>
    <w:rsid w:val="008F17E5"/>
    <w:rsid w:val="008F1895"/>
    <w:rsid w:val="008F4B7F"/>
    <w:rsid w:val="009041D4"/>
    <w:rsid w:val="009062AD"/>
    <w:rsid w:val="00911116"/>
    <w:rsid w:val="00917032"/>
    <w:rsid w:val="00920C4C"/>
    <w:rsid w:val="00942D83"/>
    <w:rsid w:val="009441C2"/>
    <w:rsid w:val="0094483E"/>
    <w:rsid w:val="00960A59"/>
    <w:rsid w:val="00990069"/>
    <w:rsid w:val="00996E13"/>
    <w:rsid w:val="009A2614"/>
    <w:rsid w:val="009B5830"/>
    <w:rsid w:val="009C2B46"/>
    <w:rsid w:val="009C560E"/>
    <w:rsid w:val="009D0E1A"/>
    <w:rsid w:val="009D6671"/>
    <w:rsid w:val="009E61FB"/>
    <w:rsid w:val="009E67F3"/>
    <w:rsid w:val="009E79C9"/>
    <w:rsid w:val="009F00BD"/>
    <w:rsid w:val="00A1746A"/>
    <w:rsid w:val="00A20FF7"/>
    <w:rsid w:val="00A26630"/>
    <w:rsid w:val="00A34A57"/>
    <w:rsid w:val="00A433C4"/>
    <w:rsid w:val="00A63F53"/>
    <w:rsid w:val="00A646D3"/>
    <w:rsid w:val="00A71241"/>
    <w:rsid w:val="00A73E55"/>
    <w:rsid w:val="00A9549E"/>
    <w:rsid w:val="00AA5066"/>
    <w:rsid w:val="00AA636D"/>
    <w:rsid w:val="00AB161A"/>
    <w:rsid w:val="00AC07AF"/>
    <w:rsid w:val="00AC1E60"/>
    <w:rsid w:val="00AC65BD"/>
    <w:rsid w:val="00AD0261"/>
    <w:rsid w:val="00AD47A4"/>
    <w:rsid w:val="00AE7B9A"/>
    <w:rsid w:val="00AF18CC"/>
    <w:rsid w:val="00B12128"/>
    <w:rsid w:val="00B22B17"/>
    <w:rsid w:val="00B22EF7"/>
    <w:rsid w:val="00B27787"/>
    <w:rsid w:val="00B41227"/>
    <w:rsid w:val="00B442ED"/>
    <w:rsid w:val="00B622F6"/>
    <w:rsid w:val="00B62642"/>
    <w:rsid w:val="00B84EDD"/>
    <w:rsid w:val="00B86B13"/>
    <w:rsid w:val="00B92E4E"/>
    <w:rsid w:val="00B9525D"/>
    <w:rsid w:val="00B97D3E"/>
    <w:rsid w:val="00BB4209"/>
    <w:rsid w:val="00BC34DD"/>
    <w:rsid w:val="00BE712F"/>
    <w:rsid w:val="00BF048C"/>
    <w:rsid w:val="00C1501D"/>
    <w:rsid w:val="00C27CC9"/>
    <w:rsid w:val="00C30C94"/>
    <w:rsid w:val="00C337A0"/>
    <w:rsid w:val="00C36358"/>
    <w:rsid w:val="00C37DE0"/>
    <w:rsid w:val="00C42262"/>
    <w:rsid w:val="00C438B9"/>
    <w:rsid w:val="00C4781D"/>
    <w:rsid w:val="00C519CA"/>
    <w:rsid w:val="00C53FF1"/>
    <w:rsid w:val="00C55A57"/>
    <w:rsid w:val="00C70171"/>
    <w:rsid w:val="00C84E69"/>
    <w:rsid w:val="00C903D1"/>
    <w:rsid w:val="00C928C4"/>
    <w:rsid w:val="00CA77CE"/>
    <w:rsid w:val="00CA7C57"/>
    <w:rsid w:val="00CB3831"/>
    <w:rsid w:val="00CC5EBF"/>
    <w:rsid w:val="00CC631D"/>
    <w:rsid w:val="00CF41B1"/>
    <w:rsid w:val="00CF45FF"/>
    <w:rsid w:val="00CF6B3D"/>
    <w:rsid w:val="00D00C1A"/>
    <w:rsid w:val="00D01A58"/>
    <w:rsid w:val="00D06904"/>
    <w:rsid w:val="00D12DA8"/>
    <w:rsid w:val="00D168CC"/>
    <w:rsid w:val="00D25D40"/>
    <w:rsid w:val="00D31D69"/>
    <w:rsid w:val="00D45551"/>
    <w:rsid w:val="00D534B4"/>
    <w:rsid w:val="00D60841"/>
    <w:rsid w:val="00D7342F"/>
    <w:rsid w:val="00D761FB"/>
    <w:rsid w:val="00D833E5"/>
    <w:rsid w:val="00D908A9"/>
    <w:rsid w:val="00D908D5"/>
    <w:rsid w:val="00D91EB4"/>
    <w:rsid w:val="00DB16C9"/>
    <w:rsid w:val="00DB61BA"/>
    <w:rsid w:val="00DE5F5E"/>
    <w:rsid w:val="00DF0514"/>
    <w:rsid w:val="00DF09AB"/>
    <w:rsid w:val="00DF41F1"/>
    <w:rsid w:val="00E116A1"/>
    <w:rsid w:val="00E141DC"/>
    <w:rsid w:val="00E1492D"/>
    <w:rsid w:val="00E162A1"/>
    <w:rsid w:val="00E27226"/>
    <w:rsid w:val="00E416CA"/>
    <w:rsid w:val="00E41FE1"/>
    <w:rsid w:val="00E55D75"/>
    <w:rsid w:val="00E5749A"/>
    <w:rsid w:val="00E65F4D"/>
    <w:rsid w:val="00E73FCC"/>
    <w:rsid w:val="00E76FBC"/>
    <w:rsid w:val="00E77170"/>
    <w:rsid w:val="00E807D4"/>
    <w:rsid w:val="00E84330"/>
    <w:rsid w:val="00E91B32"/>
    <w:rsid w:val="00E9637D"/>
    <w:rsid w:val="00E965E5"/>
    <w:rsid w:val="00EA4B83"/>
    <w:rsid w:val="00EB607A"/>
    <w:rsid w:val="00EE37EF"/>
    <w:rsid w:val="00EE51D3"/>
    <w:rsid w:val="00EF2E51"/>
    <w:rsid w:val="00EF3CA1"/>
    <w:rsid w:val="00F3022E"/>
    <w:rsid w:val="00F312F9"/>
    <w:rsid w:val="00F36E51"/>
    <w:rsid w:val="00F46B2F"/>
    <w:rsid w:val="00F52C40"/>
    <w:rsid w:val="00F60AA5"/>
    <w:rsid w:val="00F67756"/>
    <w:rsid w:val="00F70AC7"/>
    <w:rsid w:val="00F8796E"/>
    <w:rsid w:val="00FA413D"/>
    <w:rsid w:val="00FB7499"/>
    <w:rsid w:val="00FC2819"/>
    <w:rsid w:val="00FC2919"/>
    <w:rsid w:val="00FC6675"/>
    <w:rsid w:val="00FE3788"/>
    <w:rsid w:val="00FE40D4"/>
    <w:rsid w:val="00FE4465"/>
    <w:rsid w:val="00FE5BC0"/>
    <w:rsid w:val="0396DF77"/>
    <w:rsid w:val="0B9B1286"/>
    <w:rsid w:val="1227E19D"/>
    <w:rsid w:val="163E742F"/>
    <w:rsid w:val="1AF2E523"/>
    <w:rsid w:val="282D8594"/>
    <w:rsid w:val="2CDC0A1E"/>
    <w:rsid w:val="31E54921"/>
    <w:rsid w:val="418B853F"/>
    <w:rsid w:val="432AB313"/>
    <w:rsid w:val="494E38C0"/>
    <w:rsid w:val="4A203561"/>
    <w:rsid w:val="6335A732"/>
    <w:rsid w:val="6B88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3C32B"/>
  <w15:chartTrackingRefBased/>
  <w15:docId w15:val="{710E2240-A866-4B32-8A4F-B03B36E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8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7EF"/>
    <w:pPr>
      <w:keepNext/>
      <w:keepLines/>
      <w:spacing w:before="320" w:after="240"/>
      <w:outlineLvl w:val="0"/>
    </w:pPr>
    <w:rPr>
      <w:rFonts w:ascii="Century Gothic" w:eastAsiaTheme="majorEastAsia" w:hAnsi="Century Gothic" w:cstheme="majorBidi"/>
      <w:b/>
      <w:bCs/>
      <w:color w:val="7651A1"/>
      <w:sz w:val="36"/>
      <w:szCs w:val="36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7EF"/>
    <w:pPr>
      <w:keepNext/>
      <w:keepLines/>
      <w:spacing w:before="80" w:after="240"/>
      <w:outlineLvl w:val="1"/>
    </w:pPr>
    <w:rPr>
      <w:rFonts w:ascii="Century Gothic" w:eastAsiaTheme="majorEastAsia" w:hAnsi="Century Gothic" w:cstheme="majorBidi"/>
      <w:color w:val="9074B4"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7EF"/>
    <w:pPr>
      <w:keepNext/>
      <w:keepLines/>
      <w:spacing w:before="40" w:after="240"/>
      <w:outlineLvl w:val="2"/>
    </w:pPr>
    <w:rPr>
      <w:rFonts w:ascii="Century Gothic" w:eastAsiaTheme="majorEastAsia" w:hAnsi="Century Gothic" w:cstheme="majorBidi"/>
      <w:color w:val="44546A" w:themeColor="text2"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7EF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7EF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en-CA"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7EF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CA"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7EF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8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8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81B"/>
  </w:style>
  <w:style w:type="paragraph" w:styleId="BalloonText">
    <w:name w:val="Balloon Text"/>
    <w:basedOn w:val="Normal"/>
    <w:link w:val="BalloonTextChar"/>
    <w:rsid w:val="00803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3CFC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03CF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340AE4"/>
    <w:rPr>
      <w:sz w:val="20"/>
      <w:szCs w:val="20"/>
    </w:rPr>
  </w:style>
  <w:style w:type="character" w:customStyle="1" w:styleId="FootnoteTextChar">
    <w:name w:val="Footnote Text Char"/>
    <w:link w:val="FootnoteText"/>
    <w:rsid w:val="00340AE4"/>
    <w:rPr>
      <w:lang w:val="en-US" w:eastAsia="en-US"/>
    </w:rPr>
  </w:style>
  <w:style w:type="character" w:styleId="FootnoteReference">
    <w:name w:val="footnote reference"/>
    <w:rsid w:val="00340AE4"/>
    <w:rPr>
      <w:vertAlign w:val="superscript"/>
    </w:rPr>
  </w:style>
  <w:style w:type="character" w:customStyle="1" w:styleId="FooterChar">
    <w:name w:val="Footer Char"/>
    <w:link w:val="Footer"/>
    <w:uiPriority w:val="99"/>
    <w:rsid w:val="00607937"/>
    <w:rPr>
      <w:sz w:val="24"/>
      <w:szCs w:val="24"/>
      <w:lang w:val="en-US" w:eastAsia="en-US"/>
    </w:rPr>
  </w:style>
  <w:style w:type="character" w:styleId="CommentReference">
    <w:name w:val="annotation reference"/>
    <w:rsid w:val="00342E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E91"/>
    <w:rPr>
      <w:sz w:val="20"/>
      <w:szCs w:val="20"/>
    </w:rPr>
  </w:style>
  <w:style w:type="character" w:customStyle="1" w:styleId="CommentTextChar">
    <w:name w:val="Comment Text Char"/>
    <w:link w:val="CommentText"/>
    <w:rsid w:val="00342E9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2E91"/>
    <w:rPr>
      <w:b/>
      <w:bCs/>
    </w:rPr>
  </w:style>
  <w:style w:type="character" w:customStyle="1" w:styleId="CommentSubjectChar">
    <w:name w:val="Comment Subject Char"/>
    <w:link w:val="CommentSubject"/>
    <w:rsid w:val="00342E91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071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rsid w:val="00E2722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82E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0C94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E37EF"/>
    <w:rPr>
      <w:rFonts w:ascii="Century Gothic" w:eastAsiaTheme="majorEastAsia" w:hAnsi="Century Gothic" w:cstheme="majorBidi"/>
      <w:b/>
      <w:bCs/>
      <w:color w:val="7651A1"/>
      <w:sz w:val="36"/>
      <w:szCs w:val="36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E37EF"/>
    <w:rPr>
      <w:rFonts w:ascii="Century Gothic" w:eastAsiaTheme="majorEastAsia" w:hAnsi="Century Gothic" w:cstheme="majorBidi"/>
      <w:color w:val="9074B4"/>
      <w:sz w:val="28"/>
      <w:szCs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E37EF"/>
    <w:rPr>
      <w:rFonts w:ascii="Century Gothic" w:eastAsiaTheme="majorEastAsia" w:hAnsi="Century Gothic" w:cstheme="majorBidi"/>
      <w:color w:val="44546A" w:themeColor="text2"/>
      <w:sz w:val="26"/>
      <w:szCs w:val="26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E37EF"/>
    <w:rPr>
      <w:rFonts w:asciiTheme="majorHAnsi" w:eastAsiaTheme="majorEastAsia" w:hAnsiTheme="majorHAnsi" w:cstheme="majorBidi"/>
      <w:sz w:val="22"/>
      <w:szCs w:val="22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7EF"/>
    <w:rPr>
      <w:rFonts w:asciiTheme="majorHAnsi" w:eastAsiaTheme="majorEastAsia" w:hAnsiTheme="majorHAnsi" w:cstheme="majorBidi"/>
      <w:color w:val="44546A" w:themeColor="text2"/>
      <w:sz w:val="22"/>
      <w:szCs w:val="22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7EF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7E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val="en-CA" w:eastAsia="en-CA"/>
    </w:rPr>
  </w:style>
  <w:style w:type="table" w:styleId="TableGrid">
    <w:name w:val="Table Grid"/>
    <w:basedOn w:val="TableNormal"/>
    <w:uiPriority w:val="59"/>
    <w:rsid w:val="00CC631D"/>
    <w:pPr>
      <w:spacing w:after="120" w:line="264" w:lineRule="auto"/>
    </w:pPr>
    <w:rPr>
      <w:rFonts w:asciiTheme="minorHAnsi" w:eastAsiaTheme="minorEastAsia" w:hAnsiTheme="minorHAnsi" w:cstheme="minorBidi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sn365.sharepoint.com/Shared/EDUCATION/CNEI/Interest%20Groups/TOR%20and%20Policies/Publications%20Policy/2024/Publications%20Policy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98e78-0412-4dbe-ab02-3456dd7c6787">
      <Terms xmlns="http://schemas.microsoft.com/office/infopath/2007/PartnerControls"/>
    </lcf76f155ced4ddcb4097134ff3c332f>
    <TaxCatchAll xmlns="1af7aefc-0b4c-4024-88b6-b9098fc695c2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e6c48c337fb191ec8b1d4c5c81e5f53f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4c009acff654311892970b99ae67078c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108EB-BB89-4862-8B39-FAB67C370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3D737-B7DE-4A02-B963-D5CB569870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0BF044-0662-47F4-9E6B-D4DA022C7E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DD1645-4E90-4A34-AD6D-6F89BB52AAF4}">
  <ds:schemaRefs>
    <ds:schemaRef ds:uri="http://schemas.microsoft.com/office/2006/metadata/properties"/>
    <ds:schemaRef ds:uri="http://schemas.microsoft.com/office/infopath/2007/PartnerControls"/>
    <ds:schemaRef ds:uri="ae598e78-0412-4dbe-ab02-3456dd7c6787"/>
    <ds:schemaRef ds:uri="1af7aefc-0b4c-4024-88b6-b9098fc695c2"/>
  </ds:schemaRefs>
</ds:datastoreItem>
</file>

<file path=customXml/itemProps5.xml><?xml version="1.0" encoding="utf-8"?>
<ds:datastoreItem xmlns:ds="http://schemas.openxmlformats.org/officeDocument/2006/customXml" ds:itemID="{75D6B658-BC25-4E4A-93F6-A1AAC0A7E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4535</Characters>
  <Application>Microsoft Office Word</Application>
  <DocSecurity>0</DocSecurity>
  <Lines>37</Lines>
  <Paragraphs>10</Paragraphs>
  <ScaleCrop>false</ScaleCrop>
  <Company>CASN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rnagrodski</dc:creator>
  <cp:keywords/>
  <cp:lastModifiedBy>Keith Beriault</cp:lastModifiedBy>
  <cp:revision>5</cp:revision>
  <cp:lastPrinted>2021-07-06T03:04:00Z</cp:lastPrinted>
  <dcterms:created xsi:type="dcterms:W3CDTF">2024-06-25T15:32:00Z</dcterms:created>
  <dcterms:modified xsi:type="dcterms:W3CDTF">2024-07-04T12:57:00Z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Sabiha Khazal</vt:lpwstr>
  </property>
  <property fmtid="{D5CDD505-2E9C-101B-9397-08002B2CF9AE}" pid="3" name="Order">
    <vt:lpwstr>22801600.0000000</vt:lpwstr>
  </property>
  <property fmtid="{D5CDD505-2E9C-101B-9397-08002B2CF9AE}" pid="4" name="display_urn:schemas-microsoft-com:office:office#Author">
    <vt:lpwstr>Sabiha Khazal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0x0101009D4F71520E00B949BCC05ECA30F050CA</vt:lpwstr>
  </property>
</Properties>
</file>